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431EC7C" w14:textId="6F20886A" w:rsidR="00B83745" w:rsidRPr="00C171B5" w:rsidRDefault="00B83745" w:rsidP="0018761D">
          <w:pPr>
            <w:widowControl w:val="0"/>
            <w:autoSpaceDE w:val="0"/>
            <w:autoSpaceDN w:val="0"/>
            <w:adjustRightInd w:val="0"/>
            <w:spacing w:line="240" w:lineRule="auto"/>
            <w:jc w:val="center"/>
            <w:rPr>
              <w:rFonts w:ascii="Times New Roman" w:hAnsi="Times New Roman" w:cs="Times New Roman"/>
              <w:sz w:val="24"/>
              <w:szCs w:val="24"/>
            </w:rPr>
          </w:pPr>
          <w:r w:rsidRPr="00C171B5">
            <w:rPr>
              <w:rFonts w:ascii="Times New Roman" w:hAnsi="Times New Roman" w:cs="Times New Roman"/>
              <w:noProof/>
              <w:sz w:val="18"/>
              <w:szCs w:val="18"/>
              <w:lang w:eastAsia="en-US"/>
            </w:rPr>
            <w:drawing>
              <wp:inline distT="0" distB="0" distL="0" distR="0" wp14:anchorId="0CAA49F9" wp14:editId="66620C1F">
                <wp:extent cx="3132455" cy="963777"/>
                <wp:effectExtent l="0" t="0" r="0" b="0"/>
                <wp:docPr id="891362652" name="Paveikslėlis 1" descr="Paveikslėlis, kuriame yra Šriftas, Grafika, ekrano kopija,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362652" name="Paveikslėlis 1" descr="Paveikslėlis, kuriame yra Šriftas, Grafika, ekrano kopija, teksta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455" cy="963777"/>
                        </a:xfrm>
                        <a:prstGeom prst="rect">
                          <a:avLst/>
                        </a:prstGeom>
                        <a:noFill/>
                        <a:ln>
                          <a:noFill/>
                        </a:ln>
                      </pic:spPr>
                    </pic:pic>
                  </a:graphicData>
                </a:graphic>
              </wp:inline>
            </w:drawing>
          </w:r>
        </w:p>
        <w:p w14:paraId="2A4A1442" w14:textId="77777777" w:rsidR="00B83745" w:rsidRPr="00C171B5" w:rsidRDefault="00B83745" w:rsidP="00E36D6F">
          <w:pPr>
            <w:widowControl w:val="0"/>
            <w:autoSpaceDE w:val="0"/>
            <w:autoSpaceDN w:val="0"/>
            <w:adjustRightInd w:val="0"/>
            <w:spacing w:line="240" w:lineRule="auto"/>
            <w:ind w:firstLine="0"/>
            <w:jc w:val="center"/>
            <w:rPr>
              <w:rFonts w:ascii="Times New Roman" w:hAnsi="Times New Roman" w:cs="Times New Roman"/>
              <w:b/>
              <w:sz w:val="24"/>
              <w:szCs w:val="24"/>
            </w:rPr>
          </w:pPr>
          <w:r w:rsidRPr="00C171B5">
            <w:rPr>
              <w:rFonts w:ascii="Times New Roman" w:hAnsi="Times New Roman" w:cs="Times New Roman"/>
              <w:b/>
              <w:sz w:val="24"/>
              <w:szCs w:val="24"/>
            </w:rPr>
            <w:t>Lietuvos Respublikos aplinkos ministerijos Aplinkos projektų valdymo agentūra</w:t>
          </w:r>
        </w:p>
        <w:p w14:paraId="76F7FF31" w14:textId="77777777" w:rsidR="00B83745" w:rsidRPr="00C171B5" w:rsidRDefault="00B83745" w:rsidP="00B83745">
          <w:pPr>
            <w:widowControl w:val="0"/>
            <w:autoSpaceDE w:val="0"/>
            <w:autoSpaceDN w:val="0"/>
            <w:adjustRightInd w:val="0"/>
            <w:spacing w:line="240" w:lineRule="auto"/>
            <w:jc w:val="center"/>
            <w:rPr>
              <w:rFonts w:ascii="Times New Roman" w:hAnsi="Times New Roman" w:cs="Times New Roman"/>
              <w:sz w:val="24"/>
              <w:szCs w:val="24"/>
            </w:rPr>
          </w:pPr>
        </w:p>
        <w:p w14:paraId="2305E520" w14:textId="2991BAB8" w:rsidR="00B83745" w:rsidRPr="00C171B5" w:rsidRDefault="00B83745" w:rsidP="00B83745">
          <w:pPr>
            <w:tabs>
              <w:tab w:val="center" w:pos="4153"/>
              <w:tab w:val="right" w:pos="8306"/>
            </w:tabs>
            <w:overflowPunct w:val="0"/>
            <w:autoSpaceDE w:val="0"/>
            <w:autoSpaceDN w:val="0"/>
            <w:adjustRightInd w:val="0"/>
            <w:spacing w:line="240" w:lineRule="auto"/>
            <w:jc w:val="center"/>
            <w:textAlignment w:val="baseline"/>
            <w:rPr>
              <w:rFonts w:ascii="Times New Roman" w:hAnsi="Times New Roman" w:cs="Times New Roman"/>
              <w:sz w:val="24"/>
              <w:szCs w:val="24"/>
            </w:rPr>
          </w:pPr>
          <w:r w:rsidRPr="00C171B5">
            <w:rPr>
              <w:rFonts w:ascii="Times New Roman" w:hAnsi="Times New Roman" w:cs="Times New Roman"/>
              <w:sz w:val="24"/>
              <w:szCs w:val="24"/>
            </w:rPr>
            <w:t xml:space="preserve">Biudžetinė įstaiga, Labdarių g. 3-102, LT-01120 Vilnius, Lietuva </w:t>
          </w:r>
        </w:p>
        <w:p w14:paraId="3433CCE0" w14:textId="77777777" w:rsidR="00B83745" w:rsidRPr="00C171B5" w:rsidRDefault="00B83745" w:rsidP="00E36D6F">
          <w:pPr>
            <w:tabs>
              <w:tab w:val="center" w:pos="4153"/>
              <w:tab w:val="right" w:pos="8306"/>
            </w:tabs>
            <w:overflowPunct w:val="0"/>
            <w:autoSpaceDE w:val="0"/>
            <w:autoSpaceDN w:val="0"/>
            <w:adjustRightInd w:val="0"/>
            <w:spacing w:line="240" w:lineRule="auto"/>
            <w:ind w:firstLine="0"/>
            <w:jc w:val="center"/>
            <w:textAlignment w:val="baseline"/>
            <w:rPr>
              <w:rFonts w:ascii="Times New Roman" w:hAnsi="Times New Roman" w:cs="Times New Roman"/>
              <w:sz w:val="24"/>
              <w:szCs w:val="24"/>
            </w:rPr>
          </w:pPr>
          <w:r w:rsidRPr="00C171B5">
            <w:rPr>
              <w:rFonts w:ascii="Times New Roman" w:hAnsi="Times New Roman" w:cs="Times New Roman"/>
              <w:sz w:val="24"/>
              <w:szCs w:val="24"/>
            </w:rPr>
            <w:t xml:space="preserve">tel. +370 646 02 285, el. p. </w:t>
          </w:r>
          <w:hyperlink r:id="rId12" w:history="1">
            <w:r w:rsidRPr="00C171B5">
              <w:rPr>
                <w:rStyle w:val="Hipersaitas"/>
                <w:rFonts w:ascii="Times New Roman" w:hAnsi="Times New Roman" w:cs="Times New Roman"/>
                <w:sz w:val="24"/>
                <w:szCs w:val="24"/>
              </w:rPr>
              <w:t>apva@apva.lt</w:t>
            </w:r>
          </w:hyperlink>
          <w:r w:rsidRPr="00C171B5">
            <w:rPr>
              <w:rFonts w:ascii="Times New Roman" w:hAnsi="Times New Roman" w:cs="Times New Roman"/>
              <w:sz w:val="24"/>
              <w:szCs w:val="24"/>
            </w:rPr>
            <w:t xml:space="preserve"> </w:t>
          </w:r>
        </w:p>
        <w:p w14:paraId="42477575" w14:textId="77777777" w:rsidR="00B83745" w:rsidRPr="00C171B5" w:rsidRDefault="00B83745" w:rsidP="00E36D6F">
          <w:pPr>
            <w:spacing w:after="120" w:line="20" w:lineRule="atLeast"/>
            <w:ind w:firstLine="0"/>
            <w:contextualSpacing/>
            <w:jc w:val="center"/>
            <w:rPr>
              <w:rFonts w:ascii="Times New Roman" w:hAnsi="Times New Roman" w:cs="Times New Roman"/>
              <w:sz w:val="24"/>
              <w:szCs w:val="24"/>
            </w:rPr>
          </w:pPr>
          <w:r w:rsidRPr="00C171B5">
            <w:rPr>
              <w:rFonts w:ascii="Times New Roman" w:hAnsi="Times New Roman" w:cs="Times New Roman"/>
              <w:sz w:val="24"/>
              <w:szCs w:val="24"/>
            </w:rPr>
            <w:t>Duomenys kaupiami ir saugomi Juridinių asmenų registre, kodas 288779560</w:t>
          </w:r>
        </w:p>
        <w:p w14:paraId="0CE733B5" w14:textId="4A71D94D" w:rsidR="00C32E53" w:rsidRPr="00C171B5" w:rsidRDefault="00C32E53" w:rsidP="00E36D6F">
          <w:pPr>
            <w:spacing w:after="120"/>
            <w:ind w:left="567" w:firstLine="0"/>
            <w:contextualSpacing/>
            <w:jc w:val="center"/>
            <w:rPr>
              <w:rFonts w:ascii="Times New Roman" w:hAnsi="Times New Roman" w:cs="Times New Roman"/>
              <w:sz w:val="28"/>
              <w:szCs w:val="28"/>
            </w:rPr>
          </w:pPr>
        </w:p>
        <w:p w14:paraId="46315E48" w14:textId="77777777" w:rsidR="00C32E53" w:rsidRPr="00C171B5" w:rsidRDefault="00C32E53" w:rsidP="00E36D6F">
          <w:pPr>
            <w:spacing w:after="120"/>
            <w:ind w:left="567" w:firstLine="0"/>
            <w:contextualSpacing/>
            <w:jc w:val="center"/>
            <w:rPr>
              <w:rFonts w:ascii="Times New Roman" w:hAnsi="Times New Roman" w:cs="Times New Roman"/>
            </w:rPr>
          </w:pPr>
        </w:p>
        <w:p w14:paraId="4B92F888" w14:textId="77777777" w:rsidR="00C32E53" w:rsidRPr="00C171B5" w:rsidRDefault="00C32E53" w:rsidP="00E36D6F">
          <w:pPr>
            <w:spacing w:after="120"/>
            <w:ind w:left="567" w:firstLine="0"/>
            <w:contextualSpacing/>
            <w:jc w:val="center"/>
            <w:rPr>
              <w:rFonts w:ascii="Times New Roman" w:hAnsi="Times New Roman" w:cs="Times New Roman"/>
            </w:rPr>
          </w:pPr>
        </w:p>
        <w:p w14:paraId="68120596" w14:textId="77777777" w:rsidR="00C94A76" w:rsidRPr="00C171B5" w:rsidRDefault="00C94A76" w:rsidP="00C20912">
          <w:pPr>
            <w:spacing w:after="120" w:line="20" w:lineRule="atLeast"/>
            <w:ind w:left="5954" w:firstLine="0"/>
            <w:contextualSpacing/>
            <w:jc w:val="left"/>
            <w:rPr>
              <w:rFonts w:ascii="Times New Roman" w:hAnsi="Times New Roman" w:cs="Times New Roman"/>
              <w:sz w:val="24"/>
              <w:szCs w:val="24"/>
            </w:rPr>
          </w:pPr>
          <w:r w:rsidRPr="00C171B5">
            <w:rPr>
              <w:rFonts w:ascii="Times New Roman" w:hAnsi="Times New Roman" w:cs="Times New Roman"/>
              <w:sz w:val="24"/>
              <w:szCs w:val="24"/>
            </w:rPr>
            <w:t xml:space="preserve">PATVIRTINTA </w:t>
          </w:r>
        </w:p>
        <w:p w14:paraId="166D379E" w14:textId="2ACFCA3E" w:rsidR="00C94A76" w:rsidRPr="00C171B5" w:rsidRDefault="00C94A76" w:rsidP="00915320">
          <w:pPr>
            <w:spacing w:after="120" w:line="20" w:lineRule="atLeast"/>
            <w:ind w:left="5954" w:right="-142" w:firstLine="0"/>
            <w:contextualSpacing/>
            <w:jc w:val="left"/>
            <w:rPr>
              <w:rFonts w:ascii="Times New Roman" w:hAnsi="Times New Roman" w:cs="Times New Roman"/>
              <w:sz w:val="24"/>
              <w:szCs w:val="24"/>
            </w:rPr>
          </w:pPr>
          <w:r w:rsidRPr="006814D8">
            <w:rPr>
              <w:rFonts w:ascii="Times New Roman" w:hAnsi="Times New Roman" w:cs="Times New Roman"/>
              <w:sz w:val="24"/>
              <w:szCs w:val="24"/>
            </w:rPr>
            <w:t xml:space="preserve">Perkančiosios organizacijos Viešųjų pirkimų komisijos </w:t>
          </w:r>
          <w:r w:rsidRPr="003D4CB7">
            <w:rPr>
              <w:rFonts w:ascii="Times New Roman" w:hAnsi="Times New Roman" w:cs="Times New Roman"/>
              <w:sz w:val="24"/>
              <w:szCs w:val="24"/>
            </w:rPr>
            <w:t>2026-08-</w:t>
          </w:r>
          <w:r w:rsidR="0018301D" w:rsidRPr="003D4CB7">
            <w:rPr>
              <w:rFonts w:ascii="Times New Roman" w:hAnsi="Times New Roman" w:cs="Times New Roman"/>
              <w:sz w:val="24"/>
              <w:szCs w:val="24"/>
            </w:rPr>
            <w:t>2</w:t>
          </w:r>
          <w:r w:rsidR="00611BB6" w:rsidRPr="003D4CB7">
            <w:rPr>
              <w:rFonts w:ascii="Times New Roman" w:hAnsi="Times New Roman" w:cs="Times New Roman"/>
              <w:sz w:val="24"/>
              <w:szCs w:val="24"/>
            </w:rPr>
            <w:t>4</w:t>
          </w:r>
          <w:r w:rsidRPr="003D4CB7">
            <w:rPr>
              <w:rFonts w:ascii="Times New Roman" w:hAnsi="Times New Roman" w:cs="Times New Roman"/>
              <w:sz w:val="24"/>
              <w:szCs w:val="24"/>
            </w:rPr>
            <w:t xml:space="preserve"> protokolu Nr. 1</w:t>
          </w:r>
        </w:p>
        <w:p w14:paraId="47B8E29B" w14:textId="1ADA2B87" w:rsidR="00D526C8" w:rsidRPr="00C171B5" w:rsidRDefault="00D526C8" w:rsidP="00E36D6F">
          <w:pPr>
            <w:spacing w:after="120"/>
            <w:ind w:left="567" w:firstLine="0"/>
            <w:contextualSpacing/>
            <w:jc w:val="center"/>
            <w:rPr>
              <w:rFonts w:ascii="Times New Roman" w:hAnsi="Times New Roman" w:cs="Times New Roman"/>
              <w:highlight w:val="yellow"/>
            </w:rPr>
          </w:pPr>
        </w:p>
        <w:p w14:paraId="47EF0C37" w14:textId="19126F9D" w:rsidR="00D526C8" w:rsidRPr="00C171B5" w:rsidRDefault="00D526C8" w:rsidP="00E36D6F">
          <w:pPr>
            <w:spacing w:after="120"/>
            <w:ind w:left="567" w:firstLine="0"/>
            <w:contextualSpacing/>
            <w:jc w:val="center"/>
            <w:rPr>
              <w:rFonts w:ascii="Times New Roman" w:hAnsi="Times New Roman" w:cs="Times New Roman"/>
              <w:sz w:val="28"/>
              <w:szCs w:val="28"/>
              <w:highlight w:val="yellow"/>
            </w:rPr>
          </w:pPr>
        </w:p>
        <w:p w14:paraId="7350A7E2" w14:textId="78457EBC" w:rsidR="00D526C8" w:rsidRPr="00C171B5" w:rsidRDefault="00D526C8" w:rsidP="00E36D6F">
          <w:pPr>
            <w:spacing w:after="120"/>
            <w:ind w:left="567" w:firstLine="0"/>
            <w:contextualSpacing/>
            <w:jc w:val="center"/>
            <w:rPr>
              <w:rFonts w:ascii="Times New Roman" w:hAnsi="Times New Roman" w:cs="Times New Roman"/>
              <w:sz w:val="28"/>
              <w:szCs w:val="28"/>
              <w:highlight w:val="yellow"/>
            </w:rPr>
          </w:pPr>
        </w:p>
        <w:p w14:paraId="1D1BF965" w14:textId="19B659FE" w:rsidR="00D526C8" w:rsidRPr="00C171B5" w:rsidRDefault="00C006CB" w:rsidP="00E36D6F">
          <w:pPr>
            <w:spacing w:after="120" w:line="240" w:lineRule="auto"/>
            <w:ind w:left="567" w:firstLine="0"/>
            <w:contextualSpacing/>
            <w:jc w:val="center"/>
            <w:rPr>
              <w:rFonts w:ascii="Times New Roman" w:hAnsi="Times New Roman" w:cs="Times New Roman"/>
              <w:b/>
              <w:bCs/>
              <w:sz w:val="28"/>
              <w:szCs w:val="28"/>
            </w:rPr>
          </w:pPr>
          <w:r w:rsidRPr="00C171B5">
            <w:rPr>
              <w:rFonts w:ascii="Times New Roman" w:hAnsi="Times New Roman" w:cs="Times New Roman"/>
              <w:b/>
              <w:bCs/>
              <w:sz w:val="28"/>
              <w:szCs w:val="28"/>
            </w:rPr>
            <w:t xml:space="preserve">MAŽOS VERTĖS </w:t>
          </w:r>
          <w:r w:rsidR="00D526C8" w:rsidRPr="00C171B5">
            <w:rPr>
              <w:rFonts w:ascii="Times New Roman" w:hAnsi="Times New Roman" w:cs="Times New Roman"/>
              <w:b/>
              <w:bCs/>
              <w:sz w:val="28"/>
              <w:szCs w:val="28"/>
            </w:rPr>
            <w:t>VIEŠOJO PIRKIMO „</w:t>
          </w:r>
          <w:r w:rsidR="0068108F" w:rsidRPr="00C171B5">
            <w:rPr>
              <w:rFonts w:ascii="Times New Roman" w:hAnsi="Times New Roman" w:cs="Times New Roman"/>
              <w:b/>
              <w:bCs/>
              <w:sz w:val="28"/>
              <w:szCs w:val="28"/>
            </w:rPr>
            <w:t>ATNAUJINTŲ (MODERNIZUOTŲ) DAUGIABUČIŲ NAMŲ ENERGETINIO AUDITO, STATINIO PROJEKTO IR ĮGYVENDINTŲ PRIEMONIŲ EKSPERTIZĖS PASLAUGOS</w:t>
          </w:r>
          <w:r w:rsidR="00D526C8" w:rsidRPr="00C171B5">
            <w:rPr>
              <w:rFonts w:ascii="Times New Roman" w:hAnsi="Times New Roman" w:cs="Times New Roman"/>
              <w:b/>
              <w:bCs/>
              <w:sz w:val="28"/>
              <w:szCs w:val="28"/>
            </w:rPr>
            <w:t>“</w:t>
          </w:r>
        </w:p>
        <w:p w14:paraId="18ACC6AD" w14:textId="3DC1367E" w:rsidR="00D526C8" w:rsidRPr="00C171B5" w:rsidRDefault="00DF1318" w:rsidP="00E36D6F">
          <w:pPr>
            <w:spacing w:after="120" w:line="240" w:lineRule="auto"/>
            <w:ind w:left="567" w:firstLine="0"/>
            <w:contextualSpacing/>
            <w:jc w:val="center"/>
            <w:rPr>
              <w:rFonts w:ascii="Times New Roman" w:hAnsi="Times New Roman" w:cs="Times New Roman"/>
              <w:b/>
              <w:bCs/>
              <w:sz w:val="28"/>
              <w:szCs w:val="28"/>
            </w:rPr>
          </w:pPr>
          <w:r w:rsidRPr="00C171B5">
            <w:rPr>
              <w:rFonts w:ascii="Times New Roman" w:hAnsi="Times New Roman" w:cs="Times New Roman"/>
              <w:b/>
              <w:bCs/>
              <w:sz w:val="28"/>
              <w:szCs w:val="28"/>
            </w:rPr>
            <w:t>SKELBIAM</w:t>
          </w:r>
          <w:r w:rsidR="0019623B" w:rsidRPr="00C171B5">
            <w:rPr>
              <w:rFonts w:ascii="Times New Roman" w:hAnsi="Times New Roman" w:cs="Times New Roman"/>
              <w:b/>
              <w:bCs/>
              <w:sz w:val="28"/>
              <w:szCs w:val="28"/>
            </w:rPr>
            <w:t>OS APKLAUSOS</w:t>
          </w:r>
          <w:r w:rsidR="00D526C8" w:rsidRPr="00C171B5">
            <w:rPr>
              <w:rFonts w:ascii="Times New Roman" w:hAnsi="Times New Roman" w:cs="Times New Roman"/>
              <w:b/>
              <w:bCs/>
              <w:sz w:val="28"/>
              <w:szCs w:val="28"/>
            </w:rPr>
            <w:t xml:space="preserve"> </w:t>
          </w:r>
          <w:r w:rsidR="00E861F5" w:rsidRPr="00C171B5">
            <w:rPr>
              <w:rFonts w:ascii="Times New Roman" w:hAnsi="Times New Roman" w:cs="Times New Roman"/>
              <w:b/>
              <w:bCs/>
              <w:sz w:val="28"/>
              <w:szCs w:val="28"/>
            </w:rPr>
            <w:t xml:space="preserve">SPECIALIOSIOS </w:t>
          </w:r>
          <w:r w:rsidR="00D526C8" w:rsidRPr="00C171B5">
            <w:rPr>
              <w:rFonts w:ascii="Times New Roman" w:hAnsi="Times New Roman" w:cs="Times New Roman"/>
              <w:b/>
              <w:bCs/>
              <w:sz w:val="28"/>
              <w:szCs w:val="28"/>
            </w:rPr>
            <w:t>SĄLYGOS</w:t>
          </w:r>
          <w:r w:rsidR="00110582" w:rsidRPr="00C171B5">
            <w:rPr>
              <w:rFonts w:ascii="Times New Roman" w:hAnsi="Times New Roman" w:cs="Times New Roman"/>
              <w:b/>
              <w:bCs/>
              <w:sz w:val="28"/>
              <w:szCs w:val="28"/>
            </w:rPr>
            <w:t xml:space="preserve"> </w:t>
          </w:r>
        </w:p>
        <w:p w14:paraId="517C01D9" w14:textId="1674B3EB" w:rsidR="001C24BC" w:rsidRPr="00C171B5" w:rsidRDefault="00D53BF4" w:rsidP="00E36D6F">
          <w:pPr>
            <w:spacing w:after="120" w:line="240" w:lineRule="auto"/>
            <w:ind w:left="567" w:firstLine="0"/>
            <w:contextualSpacing/>
            <w:jc w:val="center"/>
            <w:rPr>
              <w:rFonts w:ascii="Times New Roman" w:hAnsi="Times New Roman" w:cs="Times New Roman"/>
            </w:rPr>
          </w:pPr>
          <w:r w:rsidRPr="00C171B5">
            <w:rPr>
              <w:rFonts w:ascii="Times New Roman" w:hAnsi="Times New Roman" w:cs="Times New Roman"/>
              <w:b/>
              <w:bCs/>
              <w:sz w:val="28"/>
              <w:szCs w:val="28"/>
            </w:rPr>
            <w:t>V</w:t>
          </w:r>
          <w:r w:rsidR="00755F3B" w:rsidRPr="00C171B5">
            <w:rPr>
              <w:rFonts w:ascii="Times New Roman" w:hAnsi="Times New Roman" w:cs="Times New Roman"/>
              <w:b/>
              <w:bCs/>
              <w:sz w:val="28"/>
              <w:szCs w:val="28"/>
            </w:rPr>
            <w:t>ersija</w:t>
          </w:r>
          <w:r w:rsidRPr="00C171B5">
            <w:rPr>
              <w:rFonts w:ascii="Times New Roman" w:hAnsi="Times New Roman" w:cs="Times New Roman"/>
              <w:b/>
              <w:bCs/>
              <w:sz w:val="28"/>
              <w:szCs w:val="28"/>
            </w:rPr>
            <w:t xml:space="preserve"> Nr. </w:t>
          </w:r>
          <w:r w:rsidR="00B83745" w:rsidRPr="00C171B5">
            <w:rPr>
              <w:rFonts w:ascii="Times New Roman" w:hAnsi="Times New Roman" w:cs="Times New Roman"/>
              <w:b/>
              <w:bCs/>
              <w:sz w:val="28"/>
              <w:szCs w:val="28"/>
            </w:rPr>
            <w:t>1</w:t>
          </w:r>
          <w:r w:rsidR="005F13F0" w:rsidRPr="00C171B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171B5" w:rsidRDefault="00173FBA" w:rsidP="001404D5">
              <w:pPr>
                <w:pStyle w:val="Turinioantrat"/>
                <w:tabs>
                  <w:tab w:val="left" w:pos="6555"/>
                </w:tabs>
                <w:ind w:firstLine="567"/>
                <w:rPr>
                  <w:rFonts w:ascii="Times New Roman" w:hAnsi="Times New Roman" w:cs="Times New Roman"/>
                </w:rPr>
              </w:pPr>
              <w:r w:rsidRPr="00C171B5">
                <w:rPr>
                  <w:rFonts w:ascii="Times New Roman" w:hAnsi="Times New Roman" w:cs="Times New Roman"/>
                </w:rPr>
                <w:t>T</w:t>
              </w:r>
              <w:r w:rsidR="00F42EC8" w:rsidRPr="00C171B5">
                <w:rPr>
                  <w:rFonts w:ascii="Times New Roman" w:hAnsi="Times New Roman" w:cs="Times New Roman"/>
                </w:rPr>
                <w:t>URINYS</w:t>
              </w:r>
              <w:r w:rsidR="00581B14" w:rsidRPr="00C171B5">
                <w:rPr>
                  <w:rFonts w:ascii="Times New Roman" w:hAnsi="Times New Roman" w:cs="Times New Roman"/>
                </w:rPr>
                <w:tab/>
              </w:r>
            </w:p>
            <w:p w14:paraId="1C92AA21" w14:textId="47334EE4" w:rsidR="00C171B5" w:rsidRDefault="00173FBA" w:rsidP="001404D5">
              <w:pPr>
                <w:pStyle w:val="Turinys1"/>
                <w:ind w:left="567" w:hanging="425"/>
                <w:rPr>
                  <w:noProof/>
                  <w:kern w:val="2"/>
                  <w:sz w:val="24"/>
                  <w:szCs w:val="24"/>
                  <w14:ligatures w14:val="standardContextual"/>
                </w:rPr>
              </w:pPr>
              <w:r w:rsidRPr="00C171B5">
                <w:rPr>
                  <w:rFonts w:ascii="Times New Roman" w:hAnsi="Times New Roman" w:cs="Times New Roman"/>
                </w:rPr>
                <w:fldChar w:fldCharType="begin"/>
              </w:r>
              <w:r w:rsidRPr="00C171B5">
                <w:rPr>
                  <w:rFonts w:ascii="Times New Roman" w:hAnsi="Times New Roman" w:cs="Times New Roman"/>
                </w:rPr>
                <w:instrText xml:space="preserve"> TOC \o "1-3" \h \z \u </w:instrText>
              </w:r>
              <w:r w:rsidRPr="00C171B5">
                <w:rPr>
                  <w:rFonts w:ascii="Times New Roman" w:hAnsi="Times New Roman" w:cs="Times New Roman"/>
                </w:rPr>
                <w:fldChar w:fldCharType="separate"/>
              </w:r>
              <w:hyperlink w:anchor="_Toc236052429" w:history="1">
                <w:r w:rsidR="00C171B5" w:rsidRPr="00BD765C">
                  <w:rPr>
                    <w:rStyle w:val="Hipersaitas"/>
                    <w:rFonts w:ascii="Times New Roman" w:hAnsi="Times New Roman" w:cs="Times New Roman"/>
                    <w:noProof/>
                  </w:rPr>
                  <w:t>1.</w:t>
                </w:r>
                <w:r w:rsidR="00C171B5">
                  <w:rPr>
                    <w:noProof/>
                    <w:kern w:val="2"/>
                    <w:sz w:val="24"/>
                    <w:szCs w:val="24"/>
                    <w14:ligatures w14:val="standardContextual"/>
                  </w:rPr>
                  <w:tab/>
                </w:r>
                <w:r w:rsidR="00C171B5" w:rsidRPr="00BD765C">
                  <w:rPr>
                    <w:rStyle w:val="Hipersaitas"/>
                    <w:rFonts w:ascii="Times New Roman" w:hAnsi="Times New Roman" w:cs="Times New Roman"/>
                    <w:noProof/>
                  </w:rPr>
                  <w:t>Bendra informacija</w:t>
                </w:r>
                <w:r w:rsidR="00C171B5">
                  <w:rPr>
                    <w:noProof/>
                    <w:webHidden/>
                  </w:rPr>
                  <w:tab/>
                </w:r>
                <w:r w:rsidR="00C171B5">
                  <w:rPr>
                    <w:noProof/>
                    <w:webHidden/>
                  </w:rPr>
                  <w:fldChar w:fldCharType="begin"/>
                </w:r>
                <w:r w:rsidR="00C171B5">
                  <w:rPr>
                    <w:noProof/>
                    <w:webHidden/>
                  </w:rPr>
                  <w:instrText xml:space="preserve"> PAGEREF _Toc236052429 \h </w:instrText>
                </w:r>
                <w:r w:rsidR="00C171B5">
                  <w:rPr>
                    <w:noProof/>
                    <w:webHidden/>
                  </w:rPr>
                </w:r>
                <w:r w:rsidR="00C171B5">
                  <w:rPr>
                    <w:noProof/>
                    <w:webHidden/>
                  </w:rPr>
                  <w:fldChar w:fldCharType="separate"/>
                </w:r>
                <w:r w:rsidR="004C7ED2">
                  <w:rPr>
                    <w:noProof/>
                    <w:webHidden/>
                  </w:rPr>
                  <w:t>1</w:t>
                </w:r>
                <w:r w:rsidR="00C171B5">
                  <w:rPr>
                    <w:noProof/>
                    <w:webHidden/>
                  </w:rPr>
                  <w:fldChar w:fldCharType="end"/>
                </w:r>
              </w:hyperlink>
            </w:p>
            <w:p w14:paraId="419570D5" w14:textId="5E6FFFED" w:rsidR="00C171B5" w:rsidRDefault="00C171B5" w:rsidP="001404D5">
              <w:pPr>
                <w:pStyle w:val="Turinys1"/>
                <w:ind w:left="567" w:hanging="425"/>
                <w:rPr>
                  <w:noProof/>
                  <w:kern w:val="2"/>
                  <w:sz w:val="24"/>
                  <w:szCs w:val="24"/>
                  <w14:ligatures w14:val="standardContextual"/>
                </w:rPr>
              </w:pPr>
              <w:hyperlink w:anchor="_Toc236052430" w:history="1">
                <w:r w:rsidRPr="00BD765C">
                  <w:rPr>
                    <w:rStyle w:val="Hipersaitas"/>
                    <w:rFonts w:ascii="Times New Roman" w:eastAsia="Calibri" w:hAnsi="Times New Roman" w:cs="Times New Roman"/>
                    <w:noProof/>
                  </w:rPr>
                  <w:t>2.</w:t>
                </w:r>
                <w:r>
                  <w:rPr>
                    <w:noProof/>
                    <w:kern w:val="2"/>
                    <w:sz w:val="24"/>
                    <w:szCs w:val="24"/>
                    <w14:ligatures w14:val="standardContextual"/>
                  </w:rPr>
                  <w:tab/>
                </w:r>
                <w:r w:rsidRPr="00BD765C">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_Toc236052430 \h </w:instrText>
                </w:r>
                <w:r>
                  <w:rPr>
                    <w:noProof/>
                    <w:webHidden/>
                  </w:rPr>
                </w:r>
                <w:r>
                  <w:rPr>
                    <w:noProof/>
                    <w:webHidden/>
                  </w:rPr>
                  <w:fldChar w:fldCharType="separate"/>
                </w:r>
                <w:r w:rsidR="004C7ED2">
                  <w:rPr>
                    <w:noProof/>
                    <w:webHidden/>
                  </w:rPr>
                  <w:t>2</w:t>
                </w:r>
                <w:r>
                  <w:rPr>
                    <w:noProof/>
                    <w:webHidden/>
                  </w:rPr>
                  <w:fldChar w:fldCharType="end"/>
                </w:r>
              </w:hyperlink>
            </w:p>
            <w:p w14:paraId="1D1661BD" w14:textId="06A3F1C9" w:rsidR="00C171B5" w:rsidRDefault="00C171B5" w:rsidP="001404D5">
              <w:pPr>
                <w:pStyle w:val="Turinys1"/>
                <w:ind w:left="567" w:hanging="425"/>
                <w:rPr>
                  <w:noProof/>
                  <w:kern w:val="2"/>
                  <w:sz w:val="24"/>
                  <w:szCs w:val="24"/>
                  <w14:ligatures w14:val="standardContextual"/>
                </w:rPr>
              </w:pPr>
              <w:hyperlink w:anchor="_Toc236052431" w:history="1">
                <w:r w:rsidRPr="00BD765C">
                  <w:rPr>
                    <w:rStyle w:val="Hipersaitas"/>
                    <w:rFonts w:ascii="Times New Roman" w:eastAsia="Calibri" w:hAnsi="Times New Roman" w:cs="Times New Roman"/>
                    <w:noProof/>
                  </w:rPr>
                  <w:t>3.</w:t>
                </w:r>
                <w:r>
                  <w:rPr>
                    <w:noProof/>
                    <w:kern w:val="2"/>
                    <w:sz w:val="24"/>
                    <w:szCs w:val="24"/>
                    <w14:ligatures w14:val="standardContextual"/>
                  </w:rPr>
                  <w:tab/>
                </w:r>
                <w:r w:rsidRPr="00BD765C">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_Toc236052431 \h </w:instrText>
                </w:r>
                <w:r>
                  <w:rPr>
                    <w:noProof/>
                    <w:webHidden/>
                  </w:rPr>
                </w:r>
                <w:r>
                  <w:rPr>
                    <w:noProof/>
                    <w:webHidden/>
                  </w:rPr>
                  <w:fldChar w:fldCharType="separate"/>
                </w:r>
                <w:r w:rsidR="004C7ED2">
                  <w:rPr>
                    <w:noProof/>
                    <w:webHidden/>
                  </w:rPr>
                  <w:t>2</w:t>
                </w:r>
                <w:r>
                  <w:rPr>
                    <w:noProof/>
                    <w:webHidden/>
                  </w:rPr>
                  <w:fldChar w:fldCharType="end"/>
                </w:r>
              </w:hyperlink>
            </w:p>
            <w:p w14:paraId="7EB058A3" w14:textId="29437F42" w:rsidR="00C171B5" w:rsidRDefault="00C171B5" w:rsidP="001404D5">
              <w:pPr>
                <w:pStyle w:val="Turinys1"/>
                <w:ind w:left="567" w:hanging="425"/>
                <w:rPr>
                  <w:noProof/>
                  <w:kern w:val="2"/>
                  <w:sz w:val="24"/>
                  <w:szCs w:val="24"/>
                  <w14:ligatures w14:val="standardContextual"/>
                </w:rPr>
              </w:pPr>
              <w:hyperlink w:anchor="_Toc236052432" w:history="1">
                <w:r w:rsidRPr="00BD765C">
                  <w:rPr>
                    <w:rStyle w:val="Hipersaitas"/>
                    <w:rFonts w:ascii="Times New Roman" w:eastAsia="Calibri" w:hAnsi="Times New Roman" w:cs="Times New Roman"/>
                    <w:noProof/>
                  </w:rPr>
                  <w:t>4.</w:t>
                </w:r>
                <w:r>
                  <w:rPr>
                    <w:noProof/>
                    <w:kern w:val="2"/>
                    <w:sz w:val="24"/>
                    <w:szCs w:val="24"/>
                    <w14:ligatures w14:val="standardContextual"/>
                  </w:rPr>
                  <w:tab/>
                </w:r>
                <w:r w:rsidRPr="00BD765C">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_Toc236052432 \h </w:instrText>
                </w:r>
                <w:r>
                  <w:rPr>
                    <w:noProof/>
                    <w:webHidden/>
                  </w:rPr>
                </w:r>
                <w:r>
                  <w:rPr>
                    <w:noProof/>
                    <w:webHidden/>
                  </w:rPr>
                  <w:fldChar w:fldCharType="separate"/>
                </w:r>
                <w:r w:rsidR="004C7ED2">
                  <w:rPr>
                    <w:noProof/>
                    <w:webHidden/>
                  </w:rPr>
                  <w:t>2</w:t>
                </w:r>
                <w:r>
                  <w:rPr>
                    <w:noProof/>
                    <w:webHidden/>
                  </w:rPr>
                  <w:fldChar w:fldCharType="end"/>
                </w:r>
              </w:hyperlink>
            </w:p>
            <w:p w14:paraId="4E456245" w14:textId="07CE1F85" w:rsidR="00C171B5" w:rsidRDefault="00C171B5" w:rsidP="001404D5">
              <w:pPr>
                <w:pStyle w:val="Turinys1"/>
                <w:ind w:left="567" w:hanging="425"/>
                <w:rPr>
                  <w:noProof/>
                  <w:kern w:val="2"/>
                  <w:sz w:val="24"/>
                  <w:szCs w:val="24"/>
                  <w14:ligatures w14:val="standardContextual"/>
                </w:rPr>
              </w:pPr>
              <w:hyperlink w:anchor="_Toc236052433" w:history="1">
                <w:r w:rsidRPr="00BD765C">
                  <w:rPr>
                    <w:rStyle w:val="Hipersaitas"/>
                    <w:rFonts w:ascii="Times New Roman" w:eastAsia="Calibri" w:hAnsi="Times New Roman" w:cs="Times New Roman"/>
                    <w:noProof/>
                  </w:rPr>
                  <w:t>5.</w:t>
                </w:r>
                <w:r>
                  <w:rPr>
                    <w:noProof/>
                    <w:kern w:val="2"/>
                    <w:sz w:val="24"/>
                    <w:szCs w:val="24"/>
                    <w14:ligatures w14:val="standardContextual"/>
                  </w:rPr>
                  <w:tab/>
                </w:r>
                <w:r w:rsidRPr="00BD765C">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_Toc236052433 \h </w:instrText>
                </w:r>
                <w:r>
                  <w:rPr>
                    <w:noProof/>
                    <w:webHidden/>
                  </w:rPr>
                </w:r>
                <w:r>
                  <w:rPr>
                    <w:noProof/>
                    <w:webHidden/>
                  </w:rPr>
                  <w:fldChar w:fldCharType="separate"/>
                </w:r>
                <w:r w:rsidR="004C7ED2">
                  <w:rPr>
                    <w:noProof/>
                    <w:webHidden/>
                  </w:rPr>
                  <w:t>3</w:t>
                </w:r>
                <w:r>
                  <w:rPr>
                    <w:noProof/>
                    <w:webHidden/>
                  </w:rPr>
                  <w:fldChar w:fldCharType="end"/>
                </w:r>
              </w:hyperlink>
            </w:p>
            <w:p w14:paraId="56D7D10C" w14:textId="51D2520E" w:rsidR="00C171B5" w:rsidRDefault="00C171B5" w:rsidP="001404D5">
              <w:pPr>
                <w:pStyle w:val="Turinys1"/>
                <w:ind w:left="567" w:hanging="425"/>
                <w:rPr>
                  <w:noProof/>
                  <w:kern w:val="2"/>
                  <w:sz w:val="24"/>
                  <w:szCs w:val="24"/>
                  <w14:ligatures w14:val="standardContextual"/>
                </w:rPr>
              </w:pPr>
              <w:hyperlink w:anchor="_Toc236052434" w:history="1">
                <w:r w:rsidRPr="00BD765C">
                  <w:rPr>
                    <w:rStyle w:val="Hipersaitas"/>
                    <w:rFonts w:ascii="Times New Roman" w:hAnsi="Times New Roman" w:cs="Times New Roman"/>
                    <w:noProof/>
                  </w:rPr>
                  <w:t>6.</w:t>
                </w:r>
                <w:r>
                  <w:rPr>
                    <w:noProof/>
                    <w:kern w:val="2"/>
                    <w:sz w:val="24"/>
                    <w:szCs w:val="24"/>
                    <w14:ligatures w14:val="standardContextual"/>
                  </w:rPr>
                  <w:tab/>
                </w:r>
                <w:r w:rsidRPr="00BD765C">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_Toc236052434 \h </w:instrText>
                </w:r>
                <w:r>
                  <w:rPr>
                    <w:noProof/>
                    <w:webHidden/>
                  </w:rPr>
                </w:r>
                <w:r>
                  <w:rPr>
                    <w:noProof/>
                    <w:webHidden/>
                  </w:rPr>
                  <w:fldChar w:fldCharType="separate"/>
                </w:r>
                <w:r w:rsidR="004C7ED2">
                  <w:rPr>
                    <w:noProof/>
                    <w:webHidden/>
                  </w:rPr>
                  <w:t>3</w:t>
                </w:r>
                <w:r>
                  <w:rPr>
                    <w:noProof/>
                    <w:webHidden/>
                  </w:rPr>
                  <w:fldChar w:fldCharType="end"/>
                </w:r>
              </w:hyperlink>
            </w:p>
            <w:p w14:paraId="307BAD5A" w14:textId="09CA349A" w:rsidR="00C171B5" w:rsidRDefault="00C171B5" w:rsidP="001404D5">
              <w:pPr>
                <w:pStyle w:val="Turinys1"/>
                <w:ind w:left="567" w:hanging="425"/>
                <w:rPr>
                  <w:noProof/>
                  <w:kern w:val="2"/>
                  <w:sz w:val="24"/>
                  <w:szCs w:val="24"/>
                  <w14:ligatures w14:val="standardContextual"/>
                </w:rPr>
              </w:pPr>
              <w:hyperlink w:anchor="_Toc236052435" w:history="1">
                <w:r w:rsidRPr="00BD765C">
                  <w:rPr>
                    <w:rStyle w:val="Hipersaitas"/>
                    <w:rFonts w:cstheme="minorHAnsi"/>
                    <w:noProof/>
                  </w:rPr>
                  <w:t>7.</w:t>
                </w:r>
                <w:r>
                  <w:rPr>
                    <w:noProof/>
                    <w:kern w:val="2"/>
                    <w:sz w:val="24"/>
                    <w:szCs w:val="24"/>
                    <w14:ligatures w14:val="standardContextual"/>
                  </w:rPr>
                  <w:tab/>
                </w:r>
                <w:r w:rsidRPr="00BD765C">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_Toc236052435 \h </w:instrText>
                </w:r>
                <w:r>
                  <w:rPr>
                    <w:noProof/>
                    <w:webHidden/>
                  </w:rPr>
                </w:r>
                <w:r>
                  <w:rPr>
                    <w:noProof/>
                    <w:webHidden/>
                  </w:rPr>
                  <w:fldChar w:fldCharType="separate"/>
                </w:r>
                <w:r w:rsidR="004C7ED2">
                  <w:rPr>
                    <w:noProof/>
                    <w:webHidden/>
                  </w:rPr>
                  <w:t>3</w:t>
                </w:r>
                <w:r>
                  <w:rPr>
                    <w:noProof/>
                    <w:webHidden/>
                  </w:rPr>
                  <w:fldChar w:fldCharType="end"/>
                </w:r>
              </w:hyperlink>
            </w:p>
            <w:p w14:paraId="13B61011" w14:textId="49896FD8" w:rsidR="00C171B5" w:rsidRDefault="00C171B5" w:rsidP="001404D5">
              <w:pPr>
                <w:pStyle w:val="Turinys1"/>
                <w:ind w:left="567" w:hanging="425"/>
                <w:rPr>
                  <w:noProof/>
                  <w:kern w:val="2"/>
                  <w:sz w:val="24"/>
                  <w:szCs w:val="24"/>
                  <w14:ligatures w14:val="standardContextual"/>
                </w:rPr>
              </w:pPr>
              <w:hyperlink w:anchor="_Toc236052436" w:history="1">
                <w:r w:rsidRPr="00BD765C">
                  <w:rPr>
                    <w:rStyle w:val="Hipersaitas"/>
                    <w:rFonts w:cstheme="minorHAnsi"/>
                    <w:noProof/>
                  </w:rPr>
                  <w:t>8.</w:t>
                </w:r>
                <w:r>
                  <w:rPr>
                    <w:noProof/>
                    <w:kern w:val="2"/>
                    <w:sz w:val="24"/>
                    <w:szCs w:val="24"/>
                    <w14:ligatures w14:val="standardContextual"/>
                  </w:rPr>
                  <w:tab/>
                </w:r>
                <w:r w:rsidRPr="00BD765C">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_Toc236052436 \h </w:instrText>
                </w:r>
                <w:r>
                  <w:rPr>
                    <w:noProof/>
                    <w:webHidden/>
                  </w:rPr>
                </w:r>
                <w:r>
                  <w:rPr>
                    <w:noProof/>
                    <w:webHidden/>
                  </w:rPr>
                  <w:fldChar w:fldCharType="separate"/>
                </w:r>
                <w:r w:rsidR="004C7ED2">
                  <w:rPr>
                    <w:noProof/>
                    <w:webHidden/>
                  </w:rPr>
                  <w:t>4</w:t>
                </w:r>
                <w:r>
                  <w:rPr>
                    <w:noProof/>
                    <w:webHidden/>
                  </w:rPr>
                  <w:fldChar w:fldCharType="end"/>
                </w:r>
              </w:hyperlink>
            </w:p>
            <w:p w14:paraId="4A9322C2" w14:textId="6EFC5B1C" w:rsidR="00C171B5" w:rsidRDefault="00C171B5" w:rsidP="001404D5">
              <w:pPr>
                <w:pStyle w:val="Turinys1"/>
                <w:ind w:left="567" w:hanging="425"/>
                <w:rPr>
                  <w:noProof/>
                  <w:kern w:val="2"/>
                  <w:sz w:val="24"/>
                  <w:szCs w:val="24"/>
                  <w14:ligatures w14:val="standardContextual"/>
                </w:rPr>
              </w:pPr>
              <w:hyperlink w:anchor="_Toc236052437" w:history="1">
                <w:r w:rsidRPr="00BD765C">
                  <w:rPr>
                    <w:rStyle w:val="Hipersaitas"/>
                    <w:rFonts w:ascii="Times New Roman" w:hAnsi="Times New Roman" w:cs="Times New Roman"/>
                    <w:noProof/>
                  </w:rPr>
                  <w:t>9.</w:t>
                </w:r>
                <w:r>
                  <w:rPr>
                    <w:noProof/>
                    <w:kern w:val="2"/>
                    <w:sz w:val="24"/>
                    <w:szCs w:val="24"/>
                    <w14:ligatures w14:val="standardContextual"/>
                  </w:rPr>
                  <w:tab/>
                </w:r>
                <w:r w:rsidRPr="00BD765C">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_Toc236052437 \h </w:instrText>
                </w:r>
                <w:r>
                  <w:rPr>
                    <w:noProof/>
                    <w:webHidden/>
                  </w:rPr>
                </w:r>
                <w:r>
                  <w:rPr>
                    <w:noProof/>
                    <w:webHidden/>
                  </w:rPr>
                  <w:fldChar w:fldCharType="separate"/>
                </w:r>
                <w:r w:rsidR="004C7ED2">
                  <w:rPr>
                    <w:noProof/>
                    <w:webHidden/>
                  </w:rPr>
                  <w:t>4</w:t>
                </w:r>
                <w:r>
                  <w:rPr>
                    <w:noProof/>
                    <w:webHidden/>
                  </w:rPr>
                  <w:fldChar w:fldCharType="end"/>
                </w:r>
              </w:hyperlink>
            </w:p>
            <w:p w14:paraId="09A94A5E" w14:textId="70BEA83C" w:rsidR="00C171B5" w:rsidRDefault="00C171B5" w:rsidP="001404D5">
              <w:pPr>
                <w:pStyle w:val="Turinys2"/>
                <w:tabs>
                  <w:tab w:val="left" w:pos="426"/>
                </w:tabs>
                <w:ind w:left="567" w:hanging="141"/>
                <w:rPr>
                  <w:noProof/>
                  <w:kern w:val="2"/>
                  <w:sz w:val="24"/>
                  <w:szCs w:val="24"/>
                  <w14:ligatures w14:val="standardContextual"/>
                </w:rPr>
              </w:pPr>
              <w:hyperlink w:anchor="_Toc236052438" w:history="1">
                <w:r w:rsidRPr="00BD765C">
                  <w:rPr>
                    <w:rStyle w:val="Hipersaitas"/>
                    <w:rFonts w:ascii="Times New Roman" w:eastAsia="Calibri" w:hAnsi="Times New Roman" w:cs="Times New Roman"/>
                    <w:noProof/>
                  </w:rPr>
                  <w:t>Specialiųjų pirkimo sąlygų 1 priedas „Tiekėjų pašalinimo pagrindai“</w:t>
                </w:r>
                <w:r>
                  <w:rPr>
                    <w:noProof/>
                    <w:webHidden/>
                  </w:rPr>
                  <w:tab/>
                </w:r>
                <w:r>
                  <w:rPr>
                    <w:noProof/>
                    <w:webHidden/>
                  </w:rPr>
                  <w:fldChar w:fldCharType="begin"/>
                </w:r>
                <w:r>
                  <w:rPr>
                    <w:noProof/>
                    <w:webHidden/>
                  </w:rPr>
                  <w:instrText xml:space="preserve"> PAGEREF _Toc236052438 \h </w:instrText>
                </w:r>
                <w:r>
                  <w:rPr>
                    <w:noProof/>
                    <w:webHidden/>
                  </w:rPr>
                </w:r>
                <w:r>
                  <w:rPr>
                    <w:noProof/>
                    <w:webHidden/>
                  </w:rPr>
                  <w:fldChar w:fldCharType="separate"/>
                </w:r>
                <w:r w:rsidR="004C7ED2">
                  <w:rPr>
                    <w:noProof/>
                    <w:webHidden/>
                  </w:rPr>
                  <w:t>5</w:t>
                </w:r>
                <w:r>
                  <w:rPr>
                    <w:noProof/>
                    <w:webHidden/>
                  </w:rPr>
                  <w:fldChar w:fldCharType="end"/>
                </w:r>
              </w:hyperlink>
            </w:p>
            <w:p w14:paraId="3E969C1D" w14:textId="43E3F446" w:rsidR="00C171B5" w:rsidRDefault="00C171B5" w:rsidP="001404D5">
              <w:pPr>
                <w:pStyle w:val="Turinys2"/>
                <w:tabs>
                  <w:tab w:val="left" w:pos="426"/>
                </w:tabs>
                <w:ind w:left="567" w:hanging="141"/>
                <w:rPr>
                  <w:noProof/>
                  <w:kern w:val="2"/>
                  <w:sz w:val="24"/>
                  <w:szCs w:val="24"/>
                  <w14:ligatures w14:val="standardContextual"/>
                </w:rPr>
              </w:pPr>
              <w:hyperlink w:anchor="_Toc236052439" w:history="1">
                <w:r w:rsidRPr="00BD765C">
                  <w:rPr>
                    <w:rStyle w:val="Hipersaitas"/>
                    <w:rFonts w:ascii="Times New Roman" w:eastAsia="Calibri" w:hAnsi="Times New Roman" w:cs="Times New Roman"/>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_Toc236052439 \h </w:instrText>
                </w:r>
                <w:r>
                  <w:rPr>
                    <w:noProof/>
                    <w:webHidden/>
                  </w:rPr>
                </w:r>
                <w:r>
                  <w:rPr>
                    <w:noProof/>
                    <w:webHidden/>
                  </w:rPr>
                  <w:fldChar w:fldCharType="separate"/>
                </w:r>
                <w:r w:rsidR="004C7ED2">
                  <w:rPr>
                    <w:noProof/>
                    <w:webHidden/>
                  </w:rPr>
                  <w:t>6</w:t>
                </w:r>
                <w:r>
                  <w:rPr>
                    <w:noProof/>
                    <w:webHidden/>
                  </w:rPr>
                  <w:fldChar w:fldCharType="end"/>
                </w:r>
              </w:hyperlink>
            </w:p>
            <w:p w14:paraId="32EFE592" w14:textId="6CAD04A1" w:rsidR="00C171B5" w:rsidRDefault="00C171B5" w:rsidP="001404D5">
              <w:pPr>
                <w:pStyle w:val="Turinys2"/>
                <w:tabs>
                  <w:tab w:val="left" w:pos="426"/>
                </w:tabs>
                <w:ind w:left="567" w:hanging="141"/>
                <w:rPr>
                  <w:noProof/>
                  <w:kern w:val="2"/>
                  <w:sz w:val="24"/>
                  <w:szCs w:val="24"/>
                  <w14:ligatures w14:val="standardContextual"/>
                </w:rPr>
              </w:pPr>
              <w:hyperlink w:anchor="_Toc236052440" w:history="1">
                <w:r w:rsidRPr="00BD765C">
                  <w:rPr>
                    <w:rStyle w:val="Hipersaitas"/>
                    <w:rFonts w:ascii="Times New Roman" w:eastAsia="Calibri" w:hAnsi="Times New Roman" w:cs="Times New Roman"/>
                    <w:noProof/>
                  </w:rPr>
                  <w:t>Specialiųjų pirkimo sąlygų 3 priedas „Techninė specifikacija“</w:t>
                </w:r>
                <w:r>
                  <w:rPr>
                    <w:noProof/>
                    <w:webHidden/>
                  </w:rPr>
                  <w:tab/>
                </w:r>
                <w:r>
                  <w:rPr>
                    <w:noProof/>
                    <w:webHidden/>
                  </w:rPr>
                  <w:fldChar w:fldCharType="begin"/>
                </w:r>
                <w:r>
                  <w:rPr>
                    <w:noProof/>
                    <w:webHidden/>
                  </w:rPr>
                  <w:instrText xml:space="preserve"> PAGEREF _Toc236052440 \h </w:instrText>
                </w:r>
                <w:r>
                  <w:rPr>
                    <w:noProof/>
                    <w:webHidden/>
                  </w:rPr>
                </w:r>
                <w:r>
                  <w:rPr>
                    <w:noProof/>
                    <w:webHidden/>
                  </w:rPr>
                  <w:fldChar w:fldCharType="separate"/>
                </w:r>
                <w:r w:rsidR="004C7ED2">
                  <w:rPr>
                    <w:noProof/>
                    <w:webHidden/>
                  </w:rPr>
                  <w:t>7</w:t>
                </w:r>
                <w:r>
                  <w:rPr>
                    <w:noProof/>
                    <w:webHidden/>
                  </w:rPr>
                  <w:fldChar w:fldCharType="end"/>
                </w:r>
              </w:hyperlink>
            </w:p>
            <w:p w14:paraId="3846CE22" w14:textId="1A7A66EA" w:rsidR="00C171B5" w:rsidRDefault="00C171B5" w:rsidP="001404D5">
              <w:pPr>
                <w:pStyle w:val="Turinys2"/>
                <w:tabs>
                  <w:tab w:val="left" w:pos="426"/>
                </w:tabs>
                <w:ind w:left="567" w:hanging="141"/>
                <w:rPr>
                  <w:noProof/>
                  <w:kern w:val="2"/>
                  <w:sz w:val="24"/>
                  <w:szCs w:val="24"/>
                  <w14:ligatures w14:val="standardContextual"/>
                </w:rPr>
              </w:pPr>
              <w:hyperlink w:anchor="_Toc236052441" w:history="1">
                <w:r w:rsidRPr="00BD765C">
                  <w:rPr>
                    <w:rStyle w:val="Hipersaitas"/>
                    <w:rFonts w:ascii="Times New Roman" w:eastAsia="Calibri Light" w:hAnsi="Times New Roman" w:cs="Times New Roman"/>
                    <w:noProof/>
                  </w:rPr>
                  <w:t>Specialiųjų pirkimo sąlygų 4 priedas „Pasiūlymo forma“</w:t>
                </w:r>
                <w:r>
                  <w:rPr>
                    <w:noProof/>
                    <w:webHidden/>
                  </w:rPr>
                  <w:tab/>
                </w:r>
                <w:r>
                  <w:rPr>
                    <w:noProof/>
                    <w:webHidden/>
                  </w:rPr>
                  <w:fldChar w:fldCharType="begin"/>
                </w:r>
                <w:r>
                  <w:rPr>
                    <w:noProof/>
                    <w:webHidden/>
                  </w:rPr>
                  <w:instrText xml:space="preserve"> PAGEREF _Toc236052441 \h </w:instrText>
                </w:r>
                <w:r>
                  <w:rPr>
                    <w:noProof/>
                    <w:webHidden/>
                  </w:rPr>
                </w:r>
                <w:r>
                  <w:rPr>
                    <w:noProof/>
                    <w:webHidden/>
                  </w:rPr>
                  <w:fldChar w:fldCharType="separate"/>
                </w:r>
                <w:r w:rsidR="004C7ED2">
                  <w:rPr>
                    <w:noProof/>
                    <w:webHidden/>
                  </w:rPr>
                  <w:t>8</w:t>
                </w:r>
                <w:r>
                  <w:rPr>
                    <w:noProof/>
                    <w:webHidden/>
                  </w:rPr>
                  <w:fldChar w:fldCharType="end"/>
                </w:r>
              </w:hyperlink>
            </w:p>
            <w:p w14:paraId="0F5EBBC1" w14:textId="3CF49ADC" w:rsidR="00C171B5" w:rsidRDefault="00C171B5" w:rsidP="001404D5">
              <w:pPr>
                <w:pStyle w:val="Turinys2"/>
                <w:tabs>
                  <w:tab w:val="left" w:pos="426"/>
                </w:tabs>
                <w:ind w:left="567" w:hanging="141"/>
                <w:rPr>
                  <w:noProof/>
                  <w:kern w:val="2"/>
                  <w:sz w:val="24"/>
                  <w:szCs w:val="24"/>
                  <w14:ligatures w14:val="standardContextual"/>
                </w:rPr>
              </w:pPr>
              <w:hyperlink w:anchor="_Toc236052442" w:history="1">
                <w:r w:rsidRPr="00BD765C">
                  <w:rPr>
                    <w:rStyle w:val="Hipersaitas"/>
                    <w:rFonts w:ascii="Times New Roman" w:eastAsia="Calibri" w:hAnsi="Times New Roman" w:cs="Times New Roman"/>
                    <w:noProof/>
                  </w:rPr>
                  <w:t>Specialiųjų pirkimo sąlygų 5 priedas „Pasiūlymų vertinimo kriterijai ir sąlygos“</w:t>
                </w:r>
                <w:r>
                  <w:rPr>
                    <w:noProof/>
                    <w:webHidden/>
                  </w:rPr>
                  <w:tab/>
                </w:r>
                <w:r>
                  <w:rPr>
                    <w:noProof/>
                    <w:webHidden/>
                  </w:rPr>
                  <w:fldChar w:fldCharType="begin"/>
                </w:r>
                <w:r>
                  <w:rPr>
                    <w:noProof/>
                    <w:webHidden/>
                  </w:rPr>
                  <w:instrText xml:space="preserve"> PAGEREF _Toc236052442 \h </w:instrText>
                </w:r>
                <w:r>
                  <w:rPr>
                    <w:noProof/>
                    <w:webHidden/>
                  </w:rPr>
                </w:r>
                <w:r>
                  <w:rPr>
                    <w:noProof/>
                    <w:webHidden/>
                  </w:rPr>
                  <w:fldChar w:fldCharType="separate"/>
                </w:r>
                <w:r w:rsidR="004C7ED2">
                  <w:rPr>
                    <w:noProof/>
                    <w:webHidden/>
                  </w:rPr>
                  <w:t>9</w:t>
                </w:r>
                <w:r>
                  <w:rPr>
                    <w:noProof/>
                    <w:webHidden/>
                  </w:rPr>
                  <w:fldChar w:fldCharType="end"/>
                </w:r>
              </w:hyperlink>
            </w:p>
            <w:p w14:paraId="4055A6F1" w14:textId="6A632A80" w:rsidR="00C171B5" w:rsidRDefault="00C171B5" w:rsidP="001404D5">
              <w:pPr>
                <w:pStyle w:val="Turinys2"/>
                <w:tabs>
                  <w:tab w:val="left" w:pos="426"/>
                </w:tabs>
                <w:ind w:left="567" w:hanging="141"/>
                <w:rPr>
                  <w:noProof/>
                  <w:kern w:val="2"/>
                  <w:sz w:val="24"/>
                  <w:szCs w:val="24"/>
                  <w14:ligatures w14:val="standardContextual"/>
                </w:rPr>
              </w:pPr>
              <w:hyperlink w:anchor="_Toc236052443" w:history="1">
                <w:r w:rsidRPr="00BD765C">
                  <w:rPr>
                    <w:rStyle w:val="Hipersaitas"/>
                    <w:rFonts w:ascii="Times New Roman" w:eastAsia="Calibri" w:hAnsi="Times New Roman" w:cs="Times New Roman"/>
                    <w:noProof/>
                  </w:rPr>
                  <w:t>Specialiųjų pirkimo sąlygų 6 priedas „Sutarties projektas“</w:t>
                </w:r>
                <w:r>
                  <w:rPr>
                    <w:noProof/>
                    <w:webHidden/>
                  </w:rPr>
                  <w:tab/>
                </w:r>
                <w:r>
                  <w:rPr>
                    <w:noProof/>
                    <w:webHidden/>
                  </w:rPr>
                  <w:fldChar w:fldCharType="begin"/>
                </w:r>
                <w:r>
                  <w:rPr>
                    <w:noProof/>
                    <w:webHidden/>
                  </w:rPr>
                  <w:instrText xml:space="preserve"> PAGEREF _Toc236052443 \h </w:instrText>
                </w:r>
                <w:r>
                  <w:rPr>
                    <w:noProof/>
                    <w:webHidden/>
                  </w:rPr>
                </w:r>
                <w:r>
                  <w:rPr>
                    <w:noProof/>
                    <w:webHidden/>
                  </w:rPr>
                  <w:fldChar w:fldCharType="separate"/>
                </w:r>
                <w:r w:rsidR="004C7ED2">
                  <w:rPr>
                    <w:noProof/>
                    <w:webHidden/>
                  </w:rPr>
                  <w:t>10</w:t>
                </w:r>
                <w:r>
                  <w:rPr>
                    <w:noProof/>
                    <w:webHidden/>
                  </w:rPr>
                  <w:fldChar w:fldCharType="end"/>
                </w:r>
              </w:hyperlink>
            </w:p>
            <w:p w14:paraId="30F23E7F" w14:textId="4798A5B7" w:rsidR="00C171B5" w:rsidRDefault="00C171B5" w:rsidP="001404D5">
              <w:pPr>
                <w:pStyle w:val="Turinys2"/>
                <w:tabs>
                  <w:tab w:val="left" w:pos="426"/>
                </w:tabs>
                <w:ind w:left="567" w:hanging="141"/>
                <w:rPr>
                  <w:noProof/>
                  <w:kern w:val="2"/>
                  <w:sz w:val="24"/>
                  <w:szCs w:val="24"/>
                  <w14:ligatures w14:val="standardContextual"/>
                </w:rPr>
              </w:pPr>
              <w:hyperlink w:anchor="_Toc236052444" w:history="1">
                <w:r w:rsidRPr="00BD765C">
                  <w:rPr>
                    <w:rStyle w:val="Hipersaitas"/>
                    <w:rFonts w:ascii="Times New Roman" w:eastAsia="Calibri" w:hAnsi="Times New Roman" w:cs="Times New Roman"/>
                    <w:noProof/>
                  </w:rPr>
                  <w:t>Specialiųjų pirkimo sąlygų 7 priedas „Terminai“</w:t>
                </w:r>
                <w:r>
                  <w:rPr>
                    <w:noProof/>
                    <w:webHidden/>
                  </w:rPr>
                  <w:tab/>
                </w:r>
                <w:r>
                  <w:rPr>
                    <w:noProof/>
                    <w:webHidden/>
                  </w:rPr>
                  <w:fldChar w:fldCharType="begin"/>
                </w:r>
                <w:r>
                  <w:rPr>
                    <w:noProof/>
                    <w:webHidden/>
                  </w:rPr>
                  <w:instrText xml:space="preserve"> PAGEREF _Toc236052444 \h </w:instrText>
                </w:r>
                <w:r>
                  <w:rPr>
                    <w:noProof/>
                    <w:webHidden/>
                  </w:rPr>
                </w:r>
                <w:r>
                  <w:rPr>
                    <w:noProof/>
                    <w:webHidden/>
                  </w:rPr>
                  <w:fldChar w:fldCharType="separate"/>
                </w:r>
                <w:r w:rsidR="004C7ED2">
                  <w:rPr>
                    <w:noProof/>
                    <w:webHidden/>
                  </w:rPr>
                  <w:t>11</w:t>
                </w:r>
                <w:r>
                  <w:rPr>
                    <w:noProof/>
                    <w:webHidden/>
                  </w:rPr>
                  <w:fldChar w:fldCharType="end"/>
                </w:r>
              </w:hyperlink>
            </w:p>
            <w:p w14:paraId="50FBC201" w14:textId="58546AE6" w:rsidR="00413BD0" w:rsidRPr="00C171B5" w:rsidRDefault="00173FBA" w:rsidP="00C171B5">
              <w:pPr>
                <w:spacing w:line="240" w:lineRule="auto"/>
                <w:rPr>
                  <w:rFonts w:ascii="Times New Roman" w:hAnsi="Times New Roman" w:cs="Times New Roman"/>
                </w:rPr>
                <w:sectPr w:rsidR="00413BD0" w:rsidRPr="00C171B5" w:rsidSect="00C20912">
                  <w:headerReference w:type="default" r:id="rId13"/>
                  <w:footerReference w:type="default" r:id="rId14"/>
                  <w:footerReference w:type="first" r:id="rId15"/>
                  <w:type w:val="continuous"/>
                  <w:pgSz w:w="11906" w:h="16838" w:code="9"/>
                  <w:pgMar w:top="1134" w:right="566" w:bottom="1134" w:left="1134" w:header="720" w:footer="720" w:gutter="0"/>
                  <w:pgNumType w:start="0"/>
                  <w:cols w:space="720"/>
                  <w:docGrid w:linePitch="360"/>
                </w:sectPr>
              </w:pPr>
              <w:r w:rsidRPr="00C171B5">
                <w:rPr>
                  <w:rFonts w:ascii="Times New Roman" w:hAnsi="Times New Roman" w:cs="Times New Roman"/>
                  <w:noProof/>
                </w:rPr>
                <w:fldChar w:fldCharType="end"/>
              </w:r>
            </w:p>
          </w:sdtContent>
        </w:sdt>
        <w:p w14:paraId="73CCB438" w14:textId="5ACC71EB" w:rsidR="005F13F0" w:rsidRPr="00C171B5" w:rsidRDefault="008B1B6E" w:rsidP="00764170">
          <w:pPr>
            <w:spacing w:after="120"/>
            <w:ind w:firstLine="0"/>
            <w:contextualSpacing/>
            <w:rPr>
              <w:rFonts w:ascii="Times New Roman" w:hAnsi="Times New Roman" w:cs="Times New Roman"/>
            </w:rPr>
          </w:pPr>
        </w:p>
      </w:sdtContent>
    </w:sdt>
    <w:p w14:paraId="12085CDF" w14:textId="16073931" w:rsidR="00746BAF" w:rsidRPr="00C171B5" w:rsidRDefault="00C31EC9" w:rsidP="00280D3D">
      <w:pPr>
        <w:pStyle w:val="Antrat1"/>
        <w:numPr>
          <w:ilvl w:val="0"/>
          <w:numId w:val="5"/>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6052429"/>
      <w:bookmarkStart w:id="6" w:name="_Ref39666794"/>
      <w:bookmarkStart w:id="7" w:name="_Ref39666796"/>
      <w:bookmarkStart w:id="8" w:name="_Toc48053171"/>
      <w:bookmarkStart w:id="9" w:name="_Toc147739116"/>
      <w:bookmarkEnd w:id="0"/>
      <w:bookmarkEnd w:id="1"/>
      <w:bookmarkEnd w:id="2"/>
      <w:bookmarkEnd w:id="3"/>
      <w:bookmarkEnd w:id="4"/>
      <w:r w:rsidRPr="00C171B5">
        <w:rPr>
          <w:rFonts w:ascii="Times New Roman" w:hAnsi="Times New Roman" w:cs="Times New Roman"/>
          <w:color w:val="auto"/>
        </w:rPr>
        <w:t>Bendra informacij</w:t>
      </w:r>
      <w:r w:rsidR="00B076FD" w:rsidRPr="00C171B5">
        <w:rPr>
          <w:rFonts w:ascii="Times New Roman" w:hAnsi="Times New Roman" w:cs="Times New Roman"/>
          <w:color w:val="auto"/>
        </w:rPr>
        <w:t>a</w:t>
      </w:r>
      <w:bookmarkEnd w:id="5"/>
      <w:r w:rsidR="6B81CCAC" w:rsidRPr="00C171B5">
        <w:rPr>
          <w:rFonts w:ascii="Times New Roman" w:hAnsi="Times New Roman" w:cs="Times New Roman"/>
          <w:color w:val="auto"/>
        </w:rPr>
        <w:t xml:space="preserve"> </w:t>
      </w:r>
    </w:p>
    <w:p w14:paraId="698C5E70" w14:textId="490FD0EB" w:rsidR="00746BAF" w:rsidRPr="00C171B5" w:rsidRDefault="00746BAF" w:rsidP="00746BAF">
      <w:pPr>
        <w:ind w:firstLine="0"/>
        <w:rPr>
          <w:rFonts w:ascii="Times New Roman" w:hAnsi="Times New Roman" w:cs="Times New Roman"/>
        </w:rPr>
      </w:pPr>
    </w:p>
    <w:p w14:paraId="7ECEA63A" w14:textId="6643A33D" w:rsidR="00746BAF" w:rsidRPr="00C171B5" w:rsidRDefault="00D722C8" w:rsidP="00F77A5D">
      <w:pPr>
        <w:spacing w:line="240" w:lineRule="auto"/>
        <w:rPr>
          <w:rFonts w:ascii="Times New Roman" w:hAnsi="Times New Roman" w:cs="Times New Roman"/>
          <w:sz w:val="24"/>
          <w:szCs w:val="24"/>
        </w:rPr>
      </w:pPr>
      <w:r w:rsidRPr="00C171B5">
        <w:rPr>
          <w:rFonts w:ascii="Times New Roman" w:hAnsi="Times New Roman" w:cs="Times New Roman"/>
          <w:sz w:val="24"/>
          <w:szCs w:val="24"/>
        </w:rPr>
        <w:t xml:space="preserve">1.1. </w:t>
      </w:r>
      <w:r w:rsidR="001D322A" w:rsidRPr="00C171B5">
        <w:rPr>
          <w:rFonts w:ascii="Times New Roman" w:hAnsi="Times New Roman" w:cs="Times New Roman"/>
          <w:sz w:val="24"/>
          <w:szCs w:val="24"/>
        </w:rPr>
        <w:t xml:space="preserve">Perkančioji organizacija </w:t>
      </w:r>
      <w:r w:rsidR="0095410F" w:rsidRPr="00C171B5">
        <w:rPr>
          <w:rFonts w:ascii="Times New Roman" w:hAnsi="Times New Roman" w:cs="Times New Roman"/>
          <w:sz w:val="24"/>
          <w:szCs w:val="24"/>
        </w:rPr>
        <w:t xml:space="preserve">– </w:t>
      </w:r>
      <w:r w:rsidR="00174F05" w:rsidRPr="00C171B5">
        <w:rPr>
          <w:rFonts w:ascii="Times New Roman" w:eastAsia="Calibri" w:hAnsi="Times New Roman" w:cs="Times New Roman"/>
          <w:sz w:val="24"/>
          <w:szCs w:val="24"/>
        </w:rPr>
        <w:t>Lietuvos Respublikos aplinkos ministerijos Aplinkos projektų valdymo agentūra,</w:t>
      </w:r>
      <w:r w:rsidR="00174F05" w:rsidRPr="00C171B5">
        <w:rPr>
          <w:rFonts w:ascii="Times New Roman" w:eastAsia="Calibri" w:hAnsi="Times New Roman" w:cs="Times New Roman"/>
          <w:color w:val="00B050"/>
          <w:sz w:val="24"/>
          <w:szCs w:val="24"/>
        </w:rPr>
        <w:t xml:space="preserve"> </w:t>
      </w:r>
      <w:r w:rsidR="00174F05" w:rsidRPr="00C171B5">
        <w:rPr>
          <w:rFonts w:ascii="Times New Roman" w:eastAsia="Calibri" w:hAnsi="Times New Roman" w:cs="Times New Roman"/>
          <w:sz w:val="24"/>
          <w:szCs w:val="24"/>
        </w:rPr>
        <w:t xml:space="preserve">juridinio asmens kodas 288779560, adresas: Labdarių g. 3-102, 01120 Vilnius, Lietuva. </w:t>
      </w:r>
      <w:r w:rsidR="00174F05" w:rsidRPr="00C171B5">
        <w:rPr>
          <w:rFonts w:ascii="Times New Roman" w:hAnsi="Times New Roman" w:cs="Times New Roman"/>
          <w:sz w:val="24"/>
          <w:szCs w:val="24"/>
          <w:lang w:eastAsia="en-US"/>
        </w:rPr>
        <w:t>Perkančioji organizacija nėra PVM mokėtoja</w:t>
      </w:r>
      <w:r w:rsidR="00FB3C75" w:rsidRPr="00C171B5">
        <w:rPr>
          <w:rFonts w:ascii="Times New Roman" w:hAnsi="Times New Roman" w:cs="Times New Roman"/>
          <w:sz w:val="24"/>
          <w:szCs w:val="24"/>
        </w:rPr>
        <w:t>.</w:t>
      </w:r>
    </w:p>
    <w:p w14:paraId="6669709E" w14:textId="33A7A11F" w:rsidR="00316D64" w:rsidRPr="00C171B5" w:rsidRDefault="001E3DA3" w:rsidP="001E3DA3">
      <w:pPr>
        <w:pStyle w:val="Sraopastraipa"/>
        <w:spacing w:line="240" w:lineRule="auto"/>
        <w:ind w:left="0" w:firstLine="709"/>
        <w:rPr>
          <w:rFonts w:ascii="Times New Roman" w:hAnsi="Times New Roman" w:cs="Times New Roman"/>
          <w:sz w:val="24"/>
          <w:szCs w:val="24"/>
        </w:rPr>
      </w:pPr>
      <w:r w:rsidRPr="00C171B5">
        <w:rPr>
          <w:rFonts w:ascii="Times New Roman" w:hAnsi="Times New Roman" w:cs="Times New Roman"/>
          <w:color w:val="000000" w:themeColor="text1"/>
          <w:sz w:val="24"/>
          <w:szCs w:val="24"/>
        </w:rPr>
        <w:t xml:space="preserve">1.2. </w:t>
      </w:r>
      <w:r w:rsidR="00CA0CC5" w:rsidRPr="00C171B5">
        <w:rPr>
          <w:rFonts w:ascii="Times New Roman" w:hAnsi="Times New Roman" w:cs="Times New Roman"/>
          <w:color w:val="000000" w:themeColor="text1"/>
          <w:sz w:val="24"/>
          <w:szCs w:val="24"/>
        </w:rPr>
        <w:t xml:space="preserve">Pirkimas neatliekamas naudojantis centralizuotų pirkimų katalogu, nes </w:t>
      </w:r>
      <w:r w:rsidR="005065D9" w:rsidRPr="00371743">
        <w:rPr>
          <w:rFonts w:ascii="Times New Roman" w:hAnsi="Times New Roman" w:cs="Times New Roman"/>
          <w:color w:val="000000" w:themeColor="text1"/>
          <w:sz w:val="24"/>
          <w:szCs w:val="24"/>
        </w:rPr>
        <w:t>CPO LT kataloge nėra galimybės nupirkti perkančiosios organizacijos poreikius atitinkančių paslaugų</w:t>
      </w:r>
      <w:r w:rsidR="00A216DE">
        <w:rPr>
          <w:rFonts w:ascii="Times New Roman" w:hAnsi="Times New Roman" w:cs="Times New Roman"/>
          <w:color w:val="000000" w:themeColor="text1"/>
          <w:sz w:val="24"/>
          <w:szCs w:val="24"/>
        </w:rPr>
        <w:t xml:space="preserve"> pilna apimtimi</w:t>
      </w:r>
      <w:r w:rsidR="00CA0CC5" w:rsidRPr="00C171B5">
        <w:rPr>
          <w:rFonts w:ascii="Times New Roman" w:hAnsi="Times New Roman" w:cs="Times New Roman"/>
          <w:color w:val="000000" w:themeColor="text1"/>
          <w:sz w:val="24"/>
          <w:szCs w:val="24"/>
        </w:rPr>
        <w:t>.</w:t>
      </w:r>
    </w:p>
    <w:p w14:paraId="52EA068B" w14:textId="42E45548" w:rsidR="00C71C6F" w:rsidRPr="00C171B5" w:rsidRDefault="00503A5B" w:rsidP="001E3DA3">
      <w:pPr>
        <w:spacing w:line="240" w:lineRule="auto"/>
        <w:ind w:firstLine="709"/>
        <w:rPr>
          <w:rFonts w:ascii="Times New Roman" w:hAnsi="Times New Roman" w:cs="Times New Roman"/>
          <w:sz w:val="24"/>
          <w:szCs w:val="24"/>
        </w:rPr>
      </w:pPr>
      <w:r w:rsidRPr="00C171B5">
        <w:rPr>
          <w:rFonts w:ascii="Times New Roman" w:hAnsi="Times New Roman" w:cs="Times New Roman"/>
          <w:sz w:val="24"/>
          <w:szCs w:val="24"/>
        </w:rPr>
        <w:t>1.</w:t>
      </w:r>
      <w:r w:rsidR="00F85CF9" w:rsidRPr="00C171B5">
        <w:rPr>
          <w:rFonts w:ascii="Times New Roman" w:hAnsi="Times New Roman" w:cs="Times New Roman"/>
          <w:sz w:val="24"/>
          <w:szCs w:val="24"/>
        </w:rPr>
        <w:t>3</w:t>
      </w:r>
      <w:r w:rsidRPr="00C171B5">
        <w:rPr>
          <w:rFonts w:ascii="Times New Roman" w:hAnsi="Times New Roman" w:cs="Times New Roman"/>
          <w:sz w:val="24"/>
          <w:szCs w:val="24"/>
        </w:rPr>
        <w:t xml:space="preserve">. </w:t>
      </w:r>
      <w:r w:rsidR="00091F01" w:rsidRPr="00C171B5">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15678C" w:rsidRPr="00C171B5">
            <w:rPr>
              <w:rFonts w:ascii="Times New Roman" w:hAnsi="Times New Roman" w:cs="Times New Roman"/>
              <w:sz w:val="24"/>
              <w:szCs w:val="24"/>
            </w:rPr>
            <w:t>yra</w:t>
          </w:r>
        </w:sdtContent>
      </w:sdt>
      <w:r w:rsidR="00A100C8" w:rsidRPr="00C171B5" w:rsidDel="00A100C8">
        <w:rPr>
          <w:rFonts w:ascii="Times New Roman" w:hAnsi="Times New Roman" w:cs="Times New Roman"/>
          <w:sz w:val="24"/>
          <w:szCs w:val="24"/>
        </w:rPr>
        <w:t xml:space="preserve"> </w:t>
      </w:r>
      <w:r w:rsidR="00091F01" w:rsidRPr="00C171B5">
        <w:rPr>
          <w:rFonts w:ascii="Times New Roman" w:hAnsi="Times New Roman" w:cs="Times New Roman"/>
          <w:sz w:val="24"/>
          <w:szCs w:val="24"/>
        </w:rPr>
        <w:t xml:space="preserve">sudaroma. </w:t>
      </w:r>
    </w:p>
    <w:p w14:paraId="16DB9CE8" w14:textId="76CF6A25" w:rsidR="001045C0" w:rsidRPr="00C171B5" w:rsidRDefault="004F6423" w:rsidP="007A6EAB">
      <w:pPr>
        <w:pStyle w:val="Sraopastraipa"/>
        <w:spacing w:line="240" w:lineRule="auto"/>
        <w:ind w:left="0" w:firstLine="709"/>
        <w:rPr>
          <w:rFonts w:ascii="Times New Roman" w:hAnsi="Times New Roman" w:cs="Times New Roman"/>
          <w:sz w:val="24"/>
          <w:szCs w:val="24"/>
        </w:rPr>
      </w:pPr>
      <w:r w:rsidRPr="00C171B5">
        <w:rPr>
          <w:rFonts w:ascii="Times New Roman" w:hAnsi="Times New Roman" w:cs="Times New Roman"/>
          <w:sz w:val="24"/>
          <w:szCs w:val="24"/>
        </w:rPr>
        <w:t>1.</w:t>
      </w:r>
      <w:r w:rsidR="0015678C" w:rsidRPr="00C171B5">
        <w:rPr>
          <w:rFonts w:ascii="Times New Roman" w:hAnsi="Times New Roman" w:cs="Times New Roman"/>
          <w:sz w:val="24"/>
          <w:szCs w:val="24"/>
        </w:rPr>
        <w:t>4</w:t>
      </w:r>
      <w:r w:rsidRPr="00C171B5">
        <w:rPr>
          <w:rFonts w:ascii="Times New Roman" w:hAnsi="Times New Roman" w:cs="Times New Roman"/>
          <w:sz w:val="24"/>
          <w:szCs w:val="24"/>
        </w:rPr>
        <w:t>.</w:t>
      </w:r>
      <w:r w:rsidRPr="00C171B5">
        <w:rPr>
          <w:rFonts w:ascii="Times New Roman" w:hAnsi="Times New Roman" w:cs="Times New Roman"/>
          <w:i/>
          <w:iCs/>
          <w:sz w:val="24"/>
          <w:szCs w:val="24"/>
        </w:rPr>
        <w:t xml:space="preserve"> </w:t>
      </w:r>
      <w:r w:rsidR="00D459E3" w:rsidRPr="00C171B5">
        <w:rPr>
          <w:rFonts w:ascii="Times New Roman" w:hAnsi="Times New Roman" w:cs="Times New Roman"/>
          <w:sz w:val="24"/>
          <w:szCs w:val="24"/>
        </w:rPr>
        <w:t xml:space="preserve">Atliekamas žaliasis pirkimas. </w:t>
      </w:r>
      <w:r w:rsidR="007A1504" w:rsidRPr="00C171B5">
        <w:rPr>
          <w:rFonts w:ascii="Times New Roman" w:hAnsi="Times New Roman" w:cs="Times New Roman"/>
          <w:sz w:val="24"/>
          <w:szCs w:val="24"/>
        </w:rPr>
        <w:t>Pirkimas vykdomas vadovaujantis Lietuvos Respublikos aplinkos ministro 2011 m. birželio 28 d. įsakymo Nr.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15179C0E" w14:textId="25BB3D56" w:rsidR="00257685" w:rsidRPr="00C171B5" w:rsidRDefault="003D3DF5" w:rsidP="00602F2A">
      <w:pPr>
        <w:spacing w:line="240" w:lineRule="auto"/>
        <w:ind w:firstLine="709"/>
        <w:rPr>
          <w:rFonts w:ascii="Times New Roman" w:eastAsia="Arial" w:hAnsi="Times New Roman" w:cs="Times New Roman"/>
          <w:sz w:val="24"/>
          <w:szCs w:val="24"/>
        </w:rPr>
      </w:pPr>
      <w:r w:rsidRPr="00C171B5">
        <w:rPr>
          <w:rFonts w:ascii="Times New Roman" w:eastAsia="Arial" w:hAnsi="Times New Roman" w:cs="Times New Roman"/>
          <w:sz w:val="24"/>
          <w:szCs w:val="24"/>
        </w:rPr>
        <w:t>1.</w:t>
      </w:r>
      <w:r w:rsidR="001E3DA3" w:rsidRPr="00C171B5">
        <w:rPr>
          <w:rFonts w:ascii="Times New Roman" w:eastAsia="Arial" w:hAnsi="Times New Roman" w:cs="Times New Roman"/>
          <w:sz w:val="24"/>
          <w:szCs w:val="24"/>
        </w:rPr>
        <w:t>5</w:t>
      </w:r>
      <w:r w:rsidRPr="00C171B5">
        <w:rPr>
          <w:rFonts w:ascii="Times New Roman" w:eastAsia="Arial" w:hAnsi="Times New Roman" w:cs="Times New Roman"/>
          <w:sz w:val="24"/>
          <w:szCs w:val="24"/>
        </w:rPr>
        <w:t>.</w:t>
      </w:r>
      <w:r w:rsidR="00CA1A1C" w:rsidRPr="00C171B5">
        <w:rPr>
          <w:rFonts w:ascii="Times New Roman" w:eastAsia="Arial" w:hAnsi="Times New Roman" w:cs="Times New Roman"/>
          <w:sz w:val="24"/>
          <w:szCs w:val="24"/>
        </w:rPr>
        <w:t xml:space="preserve"> </w:t>
      </w:r>
      <w:r w:rsidR="4B7098B6" w:rsidRPr="00C171B5">
        <w:rPr>
          <w:rFonts w:ascii="Times New Roman" w:eastAsia="Arial" w:hAnsi="Times New Roman" w:cs="Times New Roman"/>
          <w:sz w:val="24"/>
          <w:szCs w:val="24"/>
        </w:rPr>
        <w:t>Bendrosios</w:t>
      </w:r>
      <w:r w:rsidR="00931CA2" w:rsidRPr="00C171B5">
        <w:rPr>
          <w:rFonts w:ascii="Times New Roman" w:eastAsia="Arial" w:hAnsi="Times New Roman" w:cs="Times New Roman"/>
          <w:sz w:val="24"/>
          <w:szCs w:val="24"/>
        </w:rPr>
        <w:t xml:space="preserve"> pirkimo</w:t>
      </w:r>
      <w:r w:rsidR="4B7098B6" w:rsidRPr="00C171B5">
        <w:rPr>
          <w:rFonts w:ascii="Times New Roman" w:eastAsia="Arial" w:hAnsi="Times New Roman" w:cs="Times New Roman"/>
          <w:sz w:val="24"/>
          <w:szCs w:val="24"/>
        </w:rPr>
        <w:t xml:space="preserve"> sąlygos yra neatskiriama ši</w:t>
      </w:r>
      <w:r w:rsidR="00931CA2" w:rsidRPr="00C171B5">
        <w:rPr>
          <w:rFonts w:ascii="Times New Roman" w:eastAsia="Arial" w:hAnsi="Times New Roman" w:cs="Times New Roman"/>
          <w:sz w:val="24"/>
          <w:szCs w:val="24"/>
        </w:rPr>
        <w:t>ų</w:t>
      </w:r>
      <w:r w:rsidR="4B7098B6" w:rsidRPr="00C171B5">
        <w:rPr>
          <w:rFonts w:ascii="Times New Roman" w:eastAsia="Arial" w:hAnsi="Times New Roman" w:cs="Times New Roman"/>
          <w:sz w:val="24"/>
          <w:szCs w:val="24"/>
        </w:rPr>
        <w:t xml:space="preserve"> pirkimo sąlygų dalis.</w:t>
      </w:r>
    </w:p>
    <w:p w14:paraId="62682C09" w14:textId="1F36C258" w:rsidR="00DA2203" w:rsidRPr="00C171B5" w:rsidRDefault="00DA2203" w:rsidP="00DA2203">
      <w:pPr>
        <w:spacing w:line="240" w:lineRule="auto"/>
        <w:ind w:firstLine="709"/>
        <w:rPr>
          <w:rFonts w:ascii="Times New Roman" w:hAnsi="Times New Roman" w:cs="Times New Roman"/>
          <w:sz w:val="24"/>
          <w:szCs w:val="24"/>
        </w:rPr>
      </w:pPr>
      <w:r w:rsidRPr="00C171B5">
        <w:rPr>
          <w:rFonts w:ascii="Times New Roman" w:hAnsi="Times New Roman" w:cs="Times New Roman"/>
          <w:sz w:val="24"/>
          <w:szCs w:val="24"/>
        </w:rPr>
        <w:t>1.</w:t>
      </w:r>
      <w:r w:rsidR="001E3DA3" w:rsidRPr="00C171B5">
        <w:rPr>
          <w:rFonts w:ascii="Times New Roman" w:hAnsi="Times New Roman" w:cs="Times New Roman"/>
          <w:sz w:val="24"/>
          <w:szCs w:val="24"/>
        </w:rPr>
        <w:t>6</w:t>
      </w:r>
      <w:r w:rsidRPr="00C171B5">
        <w:rPr>
          <w:rFonts w:ascii="Times New Roman" w:hAnsi="Times New Roman" w:cs="Times New Roman"/>
          <w:sz w:val="24"/>
          <w:szCs w:val="24"/>
        </w:rPr>
        <w:t>. Tiesioginį ryšį su tiekėjais įgalioti palaikyti perkančiosios organizacijos atstovai:</w:t>
      </w:r>
    </w:p>
    <w:p w14:paraId="516E4762" w14:textId="7C69424D" w:rsidR="00DA2203" w:rsidRPr="00C171B5" w:rsidRDefault="00DA2203" w:rsidP="00DA2203">
      <w:pPr>
        <w:spacing w:line="240" w:lineRule="auto"/>
        <w:ind w:firstLine="709"/>
        <w:rPr>
          <w:rFonts w:ascii="Times New Roman" w:hAnsi="Times New Roman" w:cs="Times New Roman"/>
          <w:sz w:val="24"/>
          <w:szCs w:val="24"/>
        </w:rPr>
      </w:pPr>
      <w:r w:rsidRPr="00C171B5">
        <w:rPr>
          <w:rFonts w:ascii="Times New Roman" w:hAnsi="Times New Roman" w:cs="Times New Roman"/>
          <w:sz w:val="24"/>
          <w:szCs w:val="24"/>
        </w:rPr>
        <w:t>1.</w:t>
      </w:r>
      <w:r w:rsidR="001E3DA3" w:rsidRPr="00C171B5">
        <w:rPr>
          <w:rFonts w:ascii="Times New Roman" w:hAnsi="Times New Roman" w:cs="Times New Roman"/>
          <w:sz w:val="24"/>
          <w:szCs w:val="24"/>
        </w:rPr>
        <w:t>6</w:t>
      </w:r>
      <w:r w:rsidRPr="00C171B5">
        <w:rPr>
          <w:rFonts w:ascii="Times New Roman" w:hAnsi="Times New Roman" w:cs="Times New Roman"/>
          <w:sz w:val="24"/>
          <w:szCs w:val="24"/>
        </w:rPr>
        <w:t xml:space="preserve">.1. dėl pirkimo procedūrų – </w:t>
      </w:r>
      <w:r w:rsidR="00075E12" w:rsidRPr="00C171B5">
        <w:rPr>
          <w:rFonts w:ascii="Times New Roman" w:hAnsi="Times New Roman" w:cs="Times New Roman"/>
          <w:sz w:val="24"/>
          <w:szCs w:val="24"/>
        </w:rPr>
        <w:t>Lietuvos Respublikos aplinkos ministerijos Aplinkos projektų valdymo agentūros Viešųjų pirkimų skyriaus viešųjų pirkimų specialistė Irena Šinkonytė, tel.</w:t>
      </w:r>
      <w:r w:rsidR="00587D67" w:rsidRPr="00C171B5">
        <w:rPr>
          <w:rFonts w:ascii="Times New Roman" w:hAnsi="Times New Roman" w:cs="Times New Roman"/>
          <w:sz w:val="24"/>
          <w:szCs w:val="24"/>
        </w:rPr>
        <w:t> </w:t>
      </w:r>
      <w:r w:rsidR="00075E12" w:rsidRPr="00C171B5">
        <w:rPr>
          <w:rFonts w:ascii="Times New Roman" w:hAnsi="Times New Roman" w:cs="Times New Roman"/>
          <w:sz w:val="24"/>
          <w:szCs w:val="24"/>
        </w:rPr>
        <w:t>+370</w:t>
      </w:r>
      <w:r w:rsidR="00587D67" w:rsidRPr="00C171B5">
        <w:rPr>
          <w:rFonts w:ascii="Times New Roman" w:hAnsi="Times New Roman" w:cs="Times New Roman"/>
          <w:sz w:val="24"/>
          <w:szCs w:val="24"/>
        </w:rPr>
        <w:t> </w:t>
      </w:r>
      <w:r w:rsidR="00075E12" w:rsidRPr="00C171B5">
        <w:rPr>
          <w:rFonts w:ascii="Times New Roman" w:hAnsi="Times New Roman" w:cs="Times New Roman"/>
          <w:sz w:val="24"/>
          <w:szCs w:val="24"/>
        </w:rPr>
        <w:t>618</w:t>
      </w:r>
      <w:r w:rsidR="00587D67" w:rsidRPr="00C171B5">
        <w:rPr>
          <w:rFonts w:ascii="Times New Roman" w:hAnsi="Times New Roman" w:cs="Times New Roman"/>
          <w:sz w:val="24"/>
          <w:szCs w:val="24"/>
        </w:rPr>
        <w:t> </w:t>
      </w:r>
      <w:r w:rsidR="00075E12" w:rsidRPr="00C171B5">
        <w:rPr>
          <w:rFonts w:ascii="Times New Roman" w:hAnsi="Times New Roman" w:cs="Times New Roman"/>
          <w:sz w:val="24"/>
          <w:szCs w:val="24"/>
        </w:rPr>
        <w:t xml:space="preserve">66992, el. p. </w:t>
      </w:r>
      <w:hyperlink r:id="rId16" w:history="1">
        <w:r w:rsidR="00075E12" w:rsidRPr="00C171B5">
          <w:rPr>
            <w:rStyle w:val="Hipersaitas"/>
            <w:rFonts w:ascii="Times New Roman" w:hAnsi="Times New Roman" w:cs="Times New Roman"/>
            <w:color w:val="2E74B5" w:themeColor="accent5" w:themeShade="BF"/>
            <w:sz w:val="24"/>
            <w:szCs w:val="24"/>
          </w:rPr>
          <w:t>irena.sinkonyte@apva.lt</w:t>
        </w:r>
      </w:hyperlink>
      <w:r w:rsidR="00075E12" w:rsidRPr="00C171B5">
        <w:rPr>
          <w:rFonts w:ascii="Times New Roman" w:hAnsi="Times New Roman" w:cs="Times New Roman"/>
          <w:sz w:val="24"/>
          <w:szCs w:val="24"/>
        </w:rPr>
        <w:t>;</w:t>
      </w:r>
      <w:r w:rsidRPr="00C171B5">
        <w:rPr>
          <w:rFonts w:ascii="Times New Roman" w:hAnsi="Times New Roman" w:cs="Times New Roman"/>
          <w:sz w:val="24"/>
          <w:szCs w:val="24"/>
        </w:rPr>
        <w:t xml:space="preserve"> </w:t>
      </w:r>
    </w:p>
    <w:p w14:paraId="0EB56CF2" w14:textId="1C244CF7" w:rsidR="00DA2203" w:rsidRPr="00C171B5" w:rsidRDefault="00DA2203" w:rsidP="00084874">
      <w:pPr>
        <w:spacing w:line="240" w:lineRule="auto"/>
        <w:ind w:firstLine="709"/>
        <w:rPr>
          <w:rFonts w:ascii="Times New Roman" w:hAnsi="Times New Roman" w:cs="Times New Roman"/>
          <w:sz w:val="24"/>
          <w:szCs w:val="24"/>
        </w:rPr>
      </w:pPr>
      <w:r w:rsidRPr="00C171B5">
        <w:rPr>
          <w:rFonts w:ascii="Times New Roman" w:hAnsi="Times New Roman" w:cs="Times New Roman"/>
          <w:sz w:val="24"/>
          <w:szCs w:val="24"/>
        </w:rPr>
        <w:t>1.</w:t>
      </w:r>
      <w:r w:rsidR="001E3DA3" w:rsidRPr="00C171B5">
        <w:rPr>
          <w:rFonts w:ascii="Times New Roman" w:hAnsi="Times New Roman" w:cs="Times New Roman"/>
          <w:sz w:val="24"/>
          <w:szCs w:val="24"/>
        </w:rPr>
        <w:t>6</w:t>
      </w:r>
      <w:r w:rsidRPr="00C171B5">
        <w:rPr>
          <w:rFonts w:ascii="Times New Roman" w:hAnsi="Times New Roman" w:cs="Times New Roman"/>
          <w:sz w:val="24"/>
          <w:szCs w:val="24"/>
        </w:rPr>
        <w:t>.2. dėl pirkimo objekto</w:t>
      </w:r>
      <w:r w:rsidR="00C74D3F" w:rsidRPr="00C171B5">
        <w:rPr>
          <w:rFonts w:ascii="Times New Roman" w:hAnsi="Times New Roman" w:cs="Times New Roman"/>
          <w:sz w:val="24"/>
          <w:szCs w:val="24"/>
        </w:rPr>
        <w:t xml:space="preserve"> (techninės specifikacijos) </w:t>
      </w:r>
      <w:r w:rsidR="00A9580F" w:rsidRPr="00C171B5">
        <w:rPr>
          <w:rFonts w:ascii="Times New Roman" w:hAnsi="Times New Roman" w:cs="Times New Roman"/>
          <w:sz w:val="24"/>
          <w:szCs w:val="24"/>
        </w:rPr>
        <w:t>–</w:t>
      </w:r>
      <w:r w:rsidR="00084874" w:rsidRPr="00C171B5">
        <w:rPr>
          <w:rFonts w:ascii="Times New Roman" w:hAnsi="Times New Roman" w:cs="Times New Roman"/>
          <w:sz w:val="24"/>
          <w:szCs w:val="24"/>
        </w:rPr>
        <w:t xml:space="preserve"> </w:t>
      </w:r>
      <w:r w:rsidR="0084076B" w:rsidRPr="00C171B5">
        <w:rPr>
          <w:rFonts w:ascii="Times New Roman" w:eastAsia="Calibri" w:hAnsi="Times New Roman" w:cs="Times New Roman"/>
          <w:sz w:val="24"/>
          <w:szCs w:val="24"/>
          <w:lang w:eastAsia="en-US"/>
        </w:rPr>
        <w:t>Lietuvos Respublikos aplinkos ministerijos Aplinkos projektų valdymo agentūros Daugiabučių namų modernizavimo projektų skyriaus Ekspertas Edvardas Petrauskas, tel. +370 619 66 394, el. p.</w:t>
      </w:r>
      <w:r w:rsidR="0084076B" w:rsidRPr="00C171B5">
        <w:rPr>
          <w:rFonts w:ascii="Times New Roman" w:eastAsia="Calibri" w:hAnsi="Times New Roman" w:cs="Times New Roman"/>
          <w:sz w:val="24"/>
          <w:szCs w:val="22"/>
          <w:lang w:eastAsia="en-US"/>
        </w:rPr>
        <w:t xml:space="preserve"> </w:t>
      </w:r>
      <w:hyperlink r:id="rId17" w:history="1">
        <w:r w:rsidR="0084076B" w:rsidRPr="00C171B5">
          <w:rPr>
            <w:rStyle w:val="Hipersaitas"/>
            <w:rFonts w:ascii="Times New Roman" w:hAnsi="Times New Roman" w:cs="Times New Roman"/>
            <w:color w:val="2E74B5" w:themeColor="accent5" w:themeShade="BF"/>
            <w:sz w:val="24"/>
            <w:szCs w:val="24"/>
          </w:rPr>
          <w:t>edvardas.petrauskas@apva.lt</w:t>
        </w:r>
      </w:hyperlink>
      <w:r w:rsidR="004C19E6" w:rsidRPr="00C171B5">
        <w:rPr>
          <w:rFonts w:ascii="Times New Roman" w:hAnsi="Times New Roman" w:cs="Times New Roman"/>
          <w:sz w:val="24"/>
          <w:szCs w:val="24"/>
        </w:rPr>
        <w:t>.</w:t>
      </w:r>
    </w:p>
    <w:p w14:paraId="4ED932F3" w14:textId="2CE07367" w:rsidR="00FB3C75" w:rsidRPr="00C171B5" w:rsidRDefault="00244994" w:rsidP="00280D3D">
      <w:pPr>
        <w:pStyle w:val="Antrat1"/>
        <w:numPr>
          <w:ilvl w:val="0"/>
          <w:numId w:val="7"/>
        </w:numPr>
        <w:spacing w:before="720" w:after="0" w:line="300" w:lineRule="auto"/>
        <w:rPr>
          <w:rFonts w:ascii="Times New Roman" w:hAnsi="Times New Roman" w:cs="Times New Roman"/>
          <w:color w:val="auto"/>
        </w:rPr>
      </w:pPr>
      <w:bookmarkStart w:id="10" w:name="_Toc236052430"/>
      <w:r w:rsidRPr="00C171B5">
        <w:rPr>
          <w:rFonts w:ascii="Times New Roman" w:hAnsi="Times New Roman" w:cs="Times New Roman"/>
          <w:color w:val="auto"/>
        </w:rPr>
        <w:lastRenderedPageBreak/>
        <w:t>Pirkimo objektas</w:t>
      </w:r>
      <w:bookmarkEnd w:id="10"/>
    </w:p>
    <w:p w14:paraId="7D847502" w14:textId="77777777" w:rsidR="00FB3C75" w:rsidRPr="00C171B5" w:rsidRDefault="00FB3C75" w:rsidP="00E62E95">
      <w:pPr>
        <w:spacing w:line="240" w:lineRule="auto"/>
        <w:ind w:firstLine="0"/>
        <w:rPr>
          <w:rFonts w:ascii="Times New Roman" w:hAnsi="Times New Roman" w:cs="Times New Roman"/>
        </w:rPr>
      </w:pPr>
    </w:p>
    <w:p w14:paraId="0AEFEE07" w14:textId="32535B06" w:rsidR="00FB3C75" w:rsidRPr="00C171B5" w:rsidRDefault="4A330118" w:rsidP="00280D3D">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C171B5">
        <w:rPr>
          <w:rFonts w:ascii="Times New Roman" w:hAnsi="Times New Roman" w:cs="Times New Roman"/>
          <w:sz w:val="24"/>
          <w:szCs w:val="24"/>
        </w:rPr>
        <w:t xml:space="preserve"> </w:t>
      </w:r>
      <w:r w:rsidR="00651664" w:rsidRPr="00C171B5">
        <w:rPr>
          <w:rFonts w:ascii="Times New Roman" w:hAnsi="Times New Roman" w:cs="Times New Roman"/>
          <w:sz w:val="24"/>
          <w:szCs w:val="24"/>
        </w:rPr>
        <w:t xml:space="preserve">Perkančioji organizacija </w:t>
      </w:r>
      <w:r w:rsidR="00FB3C75" w:rsidRPr="00C171B5">
        <w:rPr>
          <w:rFonts w:ascii="Times New Roman" w:eastAsia="Calibri" w:hAnsi="Times New Roman" w:cs="Times New Roman"/>
          <w:color w:val="000000" w:themeColor="text1"/>
          <w:sz w:val="24"/>
          <w:szCs w:val="24"/>
        </w:rPr>
        <w:t xml:space="preserve">numato įsigyti </w:t>
      </w:r>
      <w:r w:rsidR="0068108F" w:rsidRPr="00C171B5">
        <w:rPr>
          <w:rFonts w:ascii="Times New Roman" w:eastAsia="Calibri" w:hAnsi="Times New Roman" w:cs="Times New Roman"/>
          <w:b/>
          <w:bCs/>
          <w:sz w:val="24"/>
          <w:szCs w:val="24"/>
        </w:rPr>
        <w:t>Atnaujintų (modernizuotų) daugiabučių namų energetinio audito, statinio projekto ir įgyvendintų priemonių ekspertizės</w:t>
      </w:r>
      <w:r w:rsidR="00435093" w:rsidRPr="00C171B5">
        <w:rPr>
          <w:rFonts w:ascii="Times New Roman" w:eastAsia="Calibri" w:hAnsi="Times New Roman" w:cs="Times New Roman"/>
          <w:b/>
          <w:bCs/>
          <w:sz w:val="24"/>
          <w:szCs w:val="24"/>
        </w:rPr>
        <w:t xml:space="preserve"> </w:t>
      </w:r>
      <w:r w:rsidR="002F643E" w:rsidRPr="00C171B5">
        <w:rPr>
          <w:rFonts w:ascii="Times New Roman" w:eastAsia="Calibri" w:hAnsi="Times New Roman" w:cs="Times New Roman"/>
          <w:b/>
          <w:bCs/>
          <w:sz w:val="24"/>
          <w:szCs w:val="24"/>
        </w:rPr>
        <w:t>paslaugas</w:t>
      </w:r>
      <w:r w:rsidR="00FB3C75" w:rsidRPr="00C171B5">
        <w:rPr>
          <w:rFonts w:ascii="Times New Roman" w:eastAsia="Calibri" w:hAnsi="Times New Roman" w:cs="Times New Roman"/>
          <w:sz w:val="24"/>
          <w:szCs w:val="24"/>
        </w:rPr>
        <w:t>.</w:t>
      </w:r>
      <w:r w:rsidR="00FB3C75" w:rsidRPr="00C171B5">
        <w:rPr>
          <w:rFonts w:ascii="Times New Roman" w:hAnsi="Times New Roman" w:cs="Times New Roman"/>
          <w:sz w:val="24"/>
          <w:szCs w:val="24"/>
        </w:rPr>
        <w:t xml:space="preserve"> Reikalavimai </w:t>
      </w:r>
      <w:r w:rsidR="00966703" w:rsidRPr="00C171B5">
        <w:rPr>
          <w:rFonts w:ascii="Times New Roman" w:hAnsi="Times New Roman" w:cs="Times New Roman"/>
          <w:sz w:val="24"/>
          <w:szCs w:val="24"/>
        </w:rPr>
        <w:t>p</w:t>
      </w:r>
      <w:r w:rsidR="00FB3C75" w:rsidRPr="00C171B5">
        <w:rPr>
          <w:rFonts w:ascii="Times New Roman" w:hAnsi="Times New Roman" w:cs="Times New Roman"/>
          <w:sz w:val="24"/>
          <w:szCs w:val="24"/>
        </w:rPr>
        <w:t>irkimo objektui nustatyti</w:t>
      </w:r>
      <w:r w:rsidR="00AE2AEF" w:rsidRPr="00C171B5">
        <w:rPr>
          <w:rFonts w:ascii="Times New Roman" w:hAnsi="Times New Roman" w:cs="Times New Roman"/>
          <w:sz w:val="24"/>
          <w:szCs w:val="24"/>
        </w:rPr>
        <w:t xml:space="preserve"> </w:t>
      </w:r>
      <w:r w:rsidR="009B16F6" w:rsidRPr="00C171B5">
        <w:rPr>
          <w:rFonts w:ascii="Times New Roman" w:hAnsi="Times New Roman" w:cs="Times New Roman"/>
          <w:sz w:val="24"/>
          <w:szCs w:val="24"/>
        </w:rPr>
        <w:t xml:space="preserve">Specialiųjų pirkimo sąlygų </w:t>
      </w:r>
      <w:r w:rsidR="000243DD">
        <w:rPr>
          <w:rFonts w:ascii="Times New Roman" w:hAnsi="Times New Roman" w:cs="Times New Roman"/>
          <w:color w:val="7030A0"/>
          <w:sz w:val="24"/>
          <w:szCs w:val="24"/>
        </w:rPr>
        <w:t>3</w:t>
      </w:r>
      <w:r w:rsidR="009B16F6" w:rsidRPr="00C171B5">
        <w:rPr>
          <w:rFonts w:ascii="Times New Roman" w:hAnsi="Times New Roman" w:cs="Times New Roman"/>
          <w:color w:val="7030A0"/>
          <w:sz w:val="24"/>
          <w:szCs w:val="24"/>
        </w:rPr>
        <w:t xml:space="preserve"> priede „Techninė specifikacija“</w:t>
      </w:r>
      <w:r w:rsidR="00AE2AEF" w:rsidRPr="00C171B5">
        <w:rPr>
          <w:rFonts w:ascii="Times New Roman" w:hAnsi="Times New Roman" w:cs="Times New Roman"/>
          <w:sz w:val="24"/>
          <w:szCs w:val="24"/>
        </w:rPr>
        <w:t>.</w:t>
      </w:r>
    </w:p>
    <w:p w14:paraId="6D61D689" w14:textId="68651012" w:rsidR="00903F34" w:rsidRPr="00C171B5" w:rsidRDefault="00903F34" w:rsidP="00903F34">
      <w:pPr>
        <w:pStyle w:val="Betarp"/>
        <w:contextualSpacing/>
        <w:rPr>
          <w:rFonts w:ascii="Times New Roman" w:hAnsi="Times New Roman" w:cs="Times New Roman"/>
          <w:sz w:val="24"/>
          <w:szCs w:val="24"/>
        </w:rPr>
      </w:pPr>
      <w:r w:rsidRPr="00C171B5">
        <w:rPr>
          <w:rFonts w:ascii="Times New Roman" w:hAnsi="Times New Roman" w:cs="Times New Roman"/>
          <w:sz w:val="24"/>
          <w:szCs w:val="24"/>
        </w:rPr>
        <w:t xml:space="preserve">2.2. </w:t>
      </w:r>
      <w:r w:rsidR="00FB3C75" w:rsidRPr="00C171B5">
        <w:rPr>
          <w:rFonts w:ascii="Times New Roman" w:hAnsi="Times New Roman" w:cs="Times New Roman"/>
          <w:sz w:val="24"/>
          <w:szCs w:val="24"/>
        </w:rPr>
        <w:t>Pirkimo objektas į dalis neskaidomas.</w:t>
      </w:r>
      <w:r w:rsidR="00702B7B" w:rsidRPr="00C171B5">
        <w:rPr>
          <w:rFonts w:ascii="Times New Roman" w:hAnsi="Times New Roman" w:cs="Times New Roman"/>
          <w:sz w:val="24"/>
          <w:szCs w:val="24"/>
        </w:rPr>
        <w:t xml:space="preserve"> Pirkimo apimtys, reikalavimai ir techninė specifikacija apibrėžti </w:t>
      </w:r>
      <w:r w:rsidR="00EF7D67" w:rsidRPr="00C171B5">
        <w:rPr>
          <w:rFonts w:ascii="Times New Roman" w:hAnsi="Times New Roman" w:cs="Times New Roman"/>
          <w:sz w:val="24"/>
          <w:szCs w:val="24"/>
        </w:rPr>
        <w:t xml:space="preserve">Specialiųjų pirkimo sąlygų </w:t>
      </w:r>
      <w:r w:rsidR="000243DD">
        <w:rPr>
          <w:rFonts w:ascii="Times New Roman" w:hAnsi="Times New Roman" w:cs="Times New Roman"/>
          <w:color w:val="7030A0"/>
          <w:sz w:val="24"/>
          <w:szCs w:val="24"/>
        </w:rPr>
        <w:t>3</w:t>
      </w:r>
      <w:r w:rsidR="00EF7D67" w:rsidRPr="00C171B5">
        <w:rPr>
          <w:rFonts w:ascii="Times New Roman" w:hAnsi="Times New Roman" w:cs="Times New Roman"/>
          <w:color w:val="7030A0"/>
          <w:sz w:val="24"/>
          <w:szCs w:val="24"/>
        </w:rPr>
        <w:t xml:space="preserve"> priede „Techninė specifikacija“</w:t>
      </w:r>
      <w:r w:rsidR="00702B7B" w:rsidRPr="00C171B5">
        <w:rPr>
          <w:rFonts w:ascii="Times New Roman" w:hAnsi="Times New Roman" w:cs="Times New Roman"/>
          <w:sz w:val="24"/>
          <w:szCs w:val="24"/>
        </w:rPr>
        <w:t>.</w:t>
      </w:r>
    </w:p>
    <w:p w14:paraId="4A034634" w14:textId="47FF3997" w:rsidR="00903F34" w:rsidRPr="00C171B5" w:rsidRDefault="00903F34" w:rsidP="00903F34">
      <w:pPr>
        <w:pStyle w:val="Betarp"/>
        <w:contextualSpacing/>
        <w:rPr>
          <w:rFonts w:ascii="Times New Roman" w:hAnsi="Times New Roman" w:cs="Times New Roman"/>
          <w:sz w:val="24"/>
          <w:szCs w:val="24"/>
        </w:rPr>
      </w:pPr>
      <w:r w:rsidRPr="00C171B5">
        <w:rPr>
          <w:rFonts w:ascii="Times New Roman" w:hAnsi="Times New Roman" w:cs="Times New Roman"/>
          <w:sz w:val="24"/>
          <w:szCs w:val="24"/>
        </w:rPr>
        <w:t>2.3.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2B9FCCA2" w14:textId="39D99CED" w:rsidR="003943EC" w:rsidRPr="00C171B5" w:rsidRDefault="003943EC" w:rsidP="00903F34">
      <w:pPr>
        <w:pStyle w:val="Betarp"/>
        <w:contextualSpacing/>
        <w:rPr>
          <w:rFonts w:ascii="Times New Roman" w:hAnsi="Times New Roman" w:cs="Times New Roman"/>
          <w:sz w:val="24"/>
          <w:szCs w:val="24"/>
        </w:rPr>
      </w:pPr>
      <w:r w:rsidRPr="00C171B5">
        <w:rPr>
          <w:rFonts w:ascii="Times New Roman" w:hAnsi="Times New Roman" w:cs="Times New Roman"/>
          <w:sz w:val="24"/>
          <w:szCs w:val="24"/>
        </w:rPr>
        <w:t>2.</w:t>
      </w:r>
      <w:r w:rsidR="00903F34" w:rsidRPr="00C171B5">
        <w:rPr>
          <w:rFonts w:ascii="Times New Roman" w:hAnsi="Times New Roman" w:cs="Times New Roman"/>
          <w:sz w:val="24"/>
          <w:szCs w:val="24"/>
        </w:rPr>
        <w:t>4</w:t>
      </w:r>
      <w:r w:rsidRPr="00C171B5">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FA3E45D" w:rsidR="00255C04" w:rsidRPr="00C171B5" w:rsidRDefault="003943EC" w:rsidP="00F77A5D">
      <w:pPr>
        <w:pStyle w:val="Sraopastraipa"/>
        <w:spacing w:line="240" w:lineRule="auto"/>
        <w:ind w:left="0" w:firstLine="709"/>
        <w:rPr>
          <w:rFonts w:ascii="Times New Roman" w:hAnsi="Times New Roman" w:cs="Times New Roman"/>
          <w:sz w:val="24"/>
          <w:szCs w:val="24"/>
        </w:rPr>
      </w:pPr>
      <w:r w:rsidRPr="00C171B5">
        <w:rPr>
          <w:rFonts w:ascii="Times New Roman" w:hAnsi="Times New Roman" w:cs="Times New Roman"/>
          <w:sz w:val="24"/>
          <w:szCs w:val="24"/>
        </w:rPr>
        <w:t>2.</w:t>
      </w:r>
      <w:r w:rsidR="00903F34" w:rsidRPr="00C171B5">
        <w:rPr>
          <w:rFonts w:ascii="Times New Roman" w:hAnsi="Times New Roman" w:cs="Times New Roman"/>
          <w:sz w:val="24"/>
          <w:szCs w:val="24"/>
        </w:rPr>
        <w:t>5</w:t>
      </w:r>
      <w:r w:rsidRPr="00C171B5">
        <w:rPr>
          <w:rFonts w:ascii="Times New Roman" w:hAnsi="Times New Roman" w:cs="Times New Roman"/>
          <w:sz w:val="24"/>
          <w:szCs w:val="24"/>
        </w:rPr>
        <w:t xml:space="preserve">. Jeigu apibūdinant pirkimo objektą techninėje specifikacijoje nurodytas standartas, </w:t>
      </w:r>
      <w:r w:rsidRPr="00C171B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171B5">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C171B5" w:rsidRDefault="00BF3638" w:rsidP="007E6F32">
      <w:pPr>
        <w:pStyle w:val="Antrat1"/>
        <w:numPr>
          <w:ilvl w:val="0"/>
          <w:numId w:val="7"/>
        </w:numPr>
        <w:spacing w:before="720" w:after="0"/>
        <w:ind w:left="357" w:hanging="357"/>
        <w:jc w:val="left"/>
        <w:rPr>
          <w:rFonts w:ascii="Times New Roman" w:hAnsi="Times New Roman" w:cs="Times New Roman"/>
          <w:color w:val="auto"/>
        </w:rPr>
      </w:pPr>
      <w:bookmarkStart w:id="11" w:name="_Toc236052431"/>
      <w:r w:rsidRPr="00C171B5">
        <w:rPr>
          <w:rFonts w:ascii="Times New Roman" w:hAnsi="Times New Roman" w:cs="Times New Roman"/>
          <w:color w:val="auto"/>
        </w:rPr>
        <w:t>Tiekėjų pašalinimo pagrindai</w:t>
      </w:r>
      <w:r w:rsidR="00E201D8" w:rsidRPr="00C171B5">
        <w:rPr>
          <w:rFonts w:ascii="Times New Roman" w:hAnsi="Times New Roman" w:cs="Times New Roman"/>
          <w:color w:val="auto"/>
        </w:rPr>
        <w:t>, kvalifikacijos reikalavimai ir reikalaujami kokybės vadybos sistemos ir (ar</w:t>
      </w:r>
      <w:r w:rsidR="00817AB9" w:rsidRPr="00C171B5">
        <w:rPr>
          <w:rFonts w:ascii="Times New Roman" w:hAnsi="Times New Roman" w:cs="Times New Roman"/>
          <w:color w:val="auto"/>
        </w:rPr>
        <w:t>ba</w:t>
      </w:r>
      <w:r w:rsidR="00E201D8" w:rsidRPr="00C171B5">
        <w:rPr>
          <w:rFonts w:ascii="Times New Roman" w:hAnsi="Times New Roman" w:cs="Times New Roman"/>
          <w:color w:val="auto"/>
        </w:rPr>
        <w:t xml:space="preserve">) </w:t>
      </w:r>
      <w:r w:rsidR="00817AB9" w:rsidRPr="00C171B5">
        <w:rPr>
          <w:rFonts w:ascii="Times New Roman" w:hAnsi="Times New Roman" w:cs="Times New Roman"/>
          <w:color w:val="auto"/>
        </w:rPr>
        <w:t>aplinkos apsaugos vadybos sistemos standartai</w:t>
      </w:r>
      <w:bookmarkEnd w:id="11"/>
      <w:r w:rsidR="00817AB9" w:rsidRPr="00C171B5">
        <w:rPr>
          <w:rFonts w:ascii="Times New Roman" w:hAnsi="Times New Roman" w:cs="Times New Roman"/>
          <w:color w:val="auto"/>
        </w:rPr>
        <w:t xml:space="preserve"> </w:t>
      </w:r>
    </w:p>
    <w:p w14:paraId="0ED6AD78" w14:textId="723DA34A" w:rsidR="00FB3C75" w:rsidRPr="00C171B5" w:rsidRDefault="00FB3C75" w:rsidP="00E62E95">
      <w:pPr>
        <w:spacing w:line="240" w:lineRule="auto"/>
        <w:ind w:firstLine="0"/>
        <w:rPr>
          <w:rFonts w:ascii="Times New Roman" w:hAnsi="Times New Roman" w:cs="Times New Roman"/>
        </w:rPr>
      </w:pPr>
    </w:p>
    <w:p w14:paraId="0311A54E" w14:textId="1CF0647B" w:rsidR="00807185" w:rsidRPr="009758C3" w:rsidRDefault="005D280D" w:rsidP="002F643E">
      <w:pPr>
        <w:pStyle w:val="Sraopastraipa"/>
        <w:numPr>
          <w:ilvl w:val="1"/>
          <w:numId w:val="7"/>
        </w:numPr>
        <w:spacing w:line="240" w:lineRule="auto"/>
        <w:ind w:left="0" w:firstLine="697"/>
        <w:rPr>
          <w:rFonts w:ascii="Times New Roman" w:hAnsi="Times New Roman" w:cs="Times New Roman"/>
          <w:sz w:val="24"/>
          <w:szCs w:val="24"/>
        </w:rPr>
      </w:pPr>
      <w:r w:rsidRPr="00C171B5">
        <w:rPr>
          <w:rFonts w:ascii="Times New Roman" w:hAnsi="Times New Roman" w:cs="Times New Roman"/>
          <w:sz w:val="24"/>
          <w:szCs w:val="24"/>
        </w:rPr>
        <w:t>Reikalavimai dėl tiekėjo ir</w:t>
      </w:r>
      <w:r w:rsidR="00F17EDA" w:rsidRPr="00C171B5">
        <w:rPr>
          <w:rFonts w:ascii="Times New Roman" w:hAnsi="Times New Roman" w:cs="Times New Roman"/>
          <w:sz w:val="24"/>
          <w:szCs w:val="24"/>
        </w:rPr>
        <w:t xml:space="preserve"> </w:t>
      </w:r>
      <w:r w:rsidRPr="00C171B5">
        <w:rPr>
          <w:rFonts w:ascii="Times New Roman" w:hAnsi="Times New Roman" w:cs="Times New Roman"/>
          <w:sz w:val="24"/>
          <w:szCs w:val="24"/>
        </w:rPr>
        <w:t>subtiekėjų</w:t>
      </w:r>
      <w:r w:rsidR="00DF6485" w:rsidRPr="00C171B5">
        <w:rPr>
          <w:rFonts w:ascii="Times New Roman" w:hAnsi="Times New Roman" w:cs="Times New Roman"/>
          <w:sz w:val="24"/>
          <w:szCs w:val="24"/>
        </w:rPr>
        <w:t xml:space="preserve"> (jeigu taikoma)</w:t>
      </w:r>
      <w:r w:rsidR="00A857C4" w:rsidRPr="00C171B5">
        <w:rPr>
          <w:rFonts w:ascii="Times New Roman" w:hAnsi="Times New Roman" w:cs="Times New Roman"/>
          <w:sz w:val="24"/>
          <w:szCs w:val="24"/>
        </w:rPr>
        <w:t xml:space="preserve">, ūkio subjektų, kurių pajėgumais </w:t>
      </w:r>
      <w:r w:rsidR="00CF1B69" w:rsidRPr="00C171B5">
        <w:rPr>
          <w:rFonts w:ascii="Times New Roman" w:hAnsi="Times New Roman" w:cs="Times New Roman"/>
          <w:sz w:val="24"/>
          <w:szCs w:val="24"/>
        </w:rPr>
        <w:t xml:space="preserve">tiekėjas </w:t>
      </w:r>
      <w:r w:rsidR="00CF1B69" w:rsidRPr="009758C3">
        <w:rPr>
          <w:rFonts w:ascii="Times New Roman" w:hAnsi="Times New Roman" w:cs="Times New Roman"/>
          <w:sz w:val="24"/>
          <w:szCs w:val="24"/>
        </w:rPr>
        <w:t>remiasi,</w:t>
      </w:r>
      <w:r w:rsidR="00FB4B5E" w:rsidRPr="009758C3">
        <w:rPr>
          <w:rFonts w:ascii="Times New Roman" w:hAnsi="Times New Roman" w:cs="Times New Roman"/>
          <w:sz w:val="24"/>
          <w:szCs w:val="24"/>
        </w:rPr>
        <w:t xml:space="preserve"> </w:t>
      </w:r>
      <w:r w:rsidRPr="009758C3">
        <w:rPr>
          <w:rFonts w:ascii="Times New Roman" w:hAnsi="Times New Roman" w:cs="Times New Roman"/>
          <w:sz w:val="24"/>
          <w:szCs w:val="24"/>
        </w:rPr>
        <w:t>pašalinimo pagrindų nebuvimo</w:t>
      </w:r>
      <w:r w:rsidR="004A415C" w:rsidRPr="009758C3">
        <w:rPr>
          <w:rFonts w:ascii="Times New Roman" w:hAnsi="Times New Roman" w:cs="Times New Roman"/>
          <w:sz w:val="24"/>
          <w:szCs w:val="24"/>
        </w:rPr>
        <w:t xml:space="preserve"> </w:t>
      </w:r>
      <w:r w:rsidRPr="009758C3">
        <w:rPr>
          <w:rFonts w:ascii="Times New Roman" w:hAnsi="Times New Roman" w:cs="Times New Roman"/>
          <w:sz w:val="24"/>
          <w:szCs w:val="24"/>
        </w:rPr>
        <w:t xml:space="preserve">bei jų nebuvimą patvirtinantys dokumentai nurodyti </w:t>
      </w:r>
      <w:r w:rsidR="007C4B7F" w:rsidRPr="009758C3">
        <w:rPr>
          <w:rFonts w:ascii="Times New Roman" w:hAnsi="Times New Roman" w:cs="Times New Roman"/>
          <w:sz w:val="24"/>
          <w:szCs w:val="24"/>
        </w:rPr>
        <w:t>S</w:t>
      </w:r>
      <w:r w:rsidR="0035091B" w:rsidRPr="009758C3">
        <w:rPr>
          <w:rFonts w:ascii="Times New Roman" w:hAnsi="Times New Roman" w:cs="Times New Roman"/>
          <w:sz w:val="24"/>
          <w:szCs w:val="24"/>
        </w:rPr>
        <w:t>pecialiųjų p</w:t>
      </w:r>
      <w:r w:rsidRPr="009758C3">
        <w:rPr>
          <w:rFonts w:ascii="Times New Roman" w:hAnsi="Times New Roman" w:cs="Times New Roman"/>
          <w:sz w:val="24"/>
          <w:szCs w:val="24"/>
        </w:rPr>
        <w:t xml:space="preserve">irkimo sąlygų </w:t>
      </w:r>
      <w:r w:rsidR="0054748F" w:rsidRPr="009758C3">
        <w:rPr>
          <w:rFonts w:ascii="Times New Roman" w:hAnsi="Times New Roman" w:cs="Times New Roman"/>
          <w:color w:val="7030A0"/>
          <w:sz w:val="24"/>
          <w:szCs w:val="24"/>
        </w:rPr>
        <w:t>1 priede „Tiekėjų pašalinimo pagrindai“.</w:t>
      </w:r>
      <w:r w:rsidRPr="009758C3">
        <w:rPr>
          <w:rFonts w:ascii="Times New Roman" w:hAnsi="Times New Roman" w:cs="Times New Roman"/>
          <w:sz w:val="24"/>
          <w:szCs w:val="24"/>
        </w:rPr>
        <w:t xml:space="preserve"> </w:t>
      </w:r>
    </w:p>
    <w:p w14:paraId="694FBDAB" w14:textId="450F7A08" w:rsidR="009905AD" w:rsidRPr="009758C3" w:rsidRDefault="00193DE0" w:rsidP="00280D3D">
      <w:pPr>
        <w:pStyle w:val="Sraopastraipa"/>
        <w:numPr>
          <w:ilvl w:val="1"/>
          <w:numId w:val="7"/>
        </w:numPr>
        <w:spacing w:line="240" w:lineRule="auto"/>
        <w:ind w:left="0" w:firstLine="697"/>
        <w:rPr>
          <w:rFonts w:ascii="Times New Roman" w:hAnsi="Times New Roman" w:cs="Times New Roman"/>
          <w:sz w:val="24"/>
          <w:szCs w:val="24"/>
        </w:rPr>
      </w:pPr>
      <w:r w:rsidRPr="009758C3">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9758C3" w:rsidRPr="009758C3">
        <w:rPr>
          <w:rFonts w:ascii="Times New Roman" w:hAnsi="Times New Roman" w:cs="Times New Roman"/>
          <w:sz w:val="24"/>
          <w:szCs w:val="24"/>
        </w:rPr>
        <w:t>S</w:t>
      </w:r>
      <w:r w:rsidRPr="009758C3">
        <w:rPr>
          <w:rFonts w:ascii="Times New Roman" w:hAnsi="Times New Roman" w:cs="Times New Roman"/>
          <w:sz w:val="24"/>
          <w:szCs w:val="24"/>
        </w:rPr>
        <w:t xml:space="preserve">pecialiųjų pirkimo sąlygų </w:t>
      </w:r>
      <w:r w:rsidR="000243DD" w:rsidRPr="009758C3">
        <w:rPr>
          <w:rFonts w:ascii="Times New Roman" w:hAnsi="Times New Roman" w:cs="Times New Roman"/>
          <w:color w:val="7030A0"/>
          <w:sz w:val="24"/>
          <w:szCs w:val="24"/>
        </w:rPr>
        <w:t>2 pried</w:t>
      </w:r>
      <w:r w:rsidR="009758C3" w:rsidRPr="009758C3">
        <w:rPr>
          <w:rFonts w:ascii="Times New Roman" w:hAnsi="Times New Roman" w:cs="Times New Roman"/>
          <w:color w:val="7030A0"/>
          <w:sz w:val="24"/>
          <w:szCs w:val="24"/>
        </w:rPr>
        <w:t>e</w:t>
      </w:r>
      <w:r w:rsidR="000243DD" w:rsidRPr="009758C3">
        <w:rPr>
          <w:rFonts w:ascii="Times New Roman" w:hAnsi="Times New Roman" w:cs="Times New Roman"/>
          <w:color w:val="7030A0"/>
          <w:sz w:val="24"/>
          <w:szCs w:val="24"/>
        </w:rPr>
        <w:t xml:space="preserve"> „Tiekėjų kvalifikacijos reikalavimai ir reikalaujami kokybės bei aplinkos apsaugos vadybos sistemų standartai“</w:t>
      </w:r>
      <w:r w:rsidRPr="009758C3">
        <w:rPr>
          <w:rFonts w:ascii="Times New Roman" w:hAnsi="Times New Roman" w:cs="Times New Roman"/>
          <w:sz w:val="24"/>
          <w:szCs w:val="24"/>
        </w:rPr>
        <w:t>. Tiekėjas, teikdamas pasiūlymą, įsipareigoja, kad sutartį vykdys tik teisę verstis atitinkama veikla turintys asmenys.</w:t>
      </w:r>
    </w:p>
    <w:p w14:paraId="52D80500" w14:textId="426252E5" w:rsidR="00894FEF" w:rsidRPr="00C171B5" w:rsidRDefault="0008617B" w:rsidP="00F77A5D">
      <w:pPr>
        <w:spacing w:line="240" w:lineRule="auto"/>
        <w:ind w:firstLine="709"/>
        <w:rPr>
          <w:rFonts w:ascii="Times New Roman" w:eastAsia="Arial" w:hAnsi="Times New Roman" w:cs="Times New Roman"/>
          <w:sz w:val="24"/>
          <w:szCs w:val="24"/>
        </w:rPr>
      </w:pPr>
      <w:r w:rsidRPr="00C171B5">
        <w:rPr>
          <w:rFonts w:ascii="Times New Roman" w:hAnsi="Times New Roman" w:cs="Times New Roman"/>
          <w:sz w:val="24"/>
          <w:szCs w:val="24"/>
        </w:rPr>
        <w:t>3.</w:t>
      </w:r>
      <w:r w:rsidR="001B5CAB" w:rsidRPr="00C171B5">
        <w:rPr>
          <w:rFonts w:ascii="Times New Roman" w:hAnsi="Times New Roman" w:cs="Times New Roman"/>
          <w:sz w:val="24"/>
          <w:szCs w:val="24"/>
        </w:rPr>
        <w:t xml:space="preserve">3. </w:t>
      </w:r>
      <w:r w:rsidRPr="00C171B5">
        <w:rPr>
          <w:rFonts w:ascii="Times New Roman" w:eastAsia="Arial" w:hAnsi="Times New Roman" w:cs="Times New Roman"/>
          <w:sz w:val="24"/>
          <w:szCs w:val="24"/>
        </w:rPr>
        <w:t xml:space="preserve">Tiekėjas teikdamas pasiūlymą </w:t>
      </w:r>
      <w:r w:rsidR="002C50AE" w:rsidRPr="00C171B5">
        <w:rPr>
          <w:rFonts w:ascii="Times New Roman" w:eastAsia="Arial" w:hAnsi="Times New Roman" w:cs="Times New Roman"/>
          <w:sz w:val="24"/>
          <w:szCs w:val="24"/>
        </w:rPr>
        <w:t xml:space="preserve">neturi </w:t>
      </w:r>
      <w:r w:rsidRPr="00C171B5">
        <w:rPr>
          <w:rFonts w:ascii="Times New Roman" w:eastAsia="Arial" w:hAnsi="Times New Roman" w:cs="Times New Roman"/>
          <w:sz w:val="24"/>
          <w:szCs w:val="24"/>
        </w:rPr>
        <w:t xml:space="preserve">pateikti </w:t>
      </w:r>
      <w:r w:rsidR="002C50AE" w:rsidRPr="00C171B5">
        <w:rPr>
          <w:rFonts w:ascii="Times New Roman" w:eastAsia="Arial" w:hAnsi="Times New Roman" w:cs="Times New Roman"/>
          <w:sz w:val="24"/>
          <w:szCs w:val="24"/>
        </w:rPr>
        <w:t>nei EBVPD</w:t>
      </w:r>
      <w:r w:rsidR="00531D05" w:rsidRPr="00C171B5">
        <w:rPr>
          <w:rFonts w:ascii="Times New Roman" w:eastAsia="Arial" w:hAnsi="Times New Roman" w:cs="Times New Roman"/>
          <w:sz w:val="24"/>
          <w:szCs w:val="24"/>
        </w:rPr>
        <w:t>,</w:t>
      </w:r>
      <w:r w:rsidR="002C50AE" w:rsidRPr="00C171B5">
        <w:rPr>
          <w:rFonts w:ascii="Times New Roman" w:eastAsia="Arial" w:hAnsi="Times New Roman" w:cs="Times New Roman"/>
          <w:sz w:val="24"/>
          <w:szCs w:val="24"/>
        </w:rPr>
        <w:t xml:space="preserve"> nei </w:t>
      </w:r>
      <w:r w:rsidRPr="00C171B5">
        <w:rPr>
          <w:rFonts w:ascii="Times New Roman" w:eastAsia="Arial" w:hAnsi="Times New Roman" w:cs="Times New Roman"/>
          <w:sz w:val="24"/>
          <w:szCs w:val="24"/>
        </w:rPr>
        <w:t>laisvos formos deklaracij</w:t>
      </w:r>
      <w:r w:rsidR="002C50AE" w:rsidRPr="00C171B5">
        <w:rPr>
          <w:rFonts w:ascii="Times New Roman" w:eastAsia="Arial" w:hAnsi="Times New Roman" w:cs="Times New Roman"/>
          <w:sz w:val="24"/>
          <w:szCs w:val="24"/>
        </w:rPr>
        <w:t>os</w:t>
      </w:r>
      <w:r w:rsidRPr="00C171B5">
        <w:rPr>
          <w:rFonts w:ascii="Times New Roman" w:eastAsia="Arial" w:hAnsi="Times New Roman" w:cs="Times New Roman"/>
          <w:sz w:val="24"/>
          <w:szCs w:val="24"/>
        </w:rPr>
        <w:t xml:space="preserve"> dėl atitikties reikalavimams. </w:t>
      </w:r>
    </w:p>
    <w:p w14:paraId="69360CD7" w14:textId="6915587E" w:rsidR="00894FEF" w:rsidRPr="00C171B5" w:rsidRDefault="00817AB9" w:rsidP="00280D3D">
      <w:pPr>
        <w:pStyle w:val="Antrat1"/>
        <w:numPr>
          <w:ilvl w:val="0"/>
          <w:numId w:val="7"/>
        </w:numPr>
        <w:spacing w:before="720" w:after="0" w:line="300" w:lineRule="auto"/>
        <w:ind w:left="357" w:hanging="357"/>
        <w:rPr>
          <w:rFonts w:ascii="Times New Roman" w:hAnsi="Times New Roman" w:cs="Times New Roman"/>
          <w:color w:val="auto"/>
        </w:rPr>
      </w:pPr>
      <w:bookmarkStart w:id="12" w:name="_Toc236052432"/>
      <w:r w:rsidRPr="00C171B5">
        <w:rPr>
          <w:rFonts w:ascii="Times New Roman" w:hAnsi="Times New Roman" w:cs="Times New Roman"/>
          <w:color w:val="auto"/>
        </w:rPr>
        <w:t>Reikalavima</w:t>
      </w:r>
      <w:r w:rsidR="00202139" w:rsidRPr="00C171B5">
        <w:rPr>
          <w:rFonts w:ascii="Times New Roman" w:hAnsi="Times New Roman" w:cs="Times New Roman"/>
          <w:color w:val="auto"/>
        </w:rPr>
        <w:t xml:space="preserve">i, </w:t>
      </w:r>
      <w:r w:rsidRPr="00C171B5">
        <w:rPr>
          <w:rFonts w:ascii="Times New Roman" w:hAnsi="Times New Roman" w:cs="Times New Roman"/>
          <w:color w:val="auto"/>
        </w:rPr>
        <w:t>susiję su nacionaliniu saugumu</w:t>
      </w:r>
      <w:bookmarkEnd w:id="12"/>
      <w:r w:rsidRPr="00C171B5">
        <w:rPr>
          <w:rFonts w:ascii="Times New Roman" w:hAnsi="Times New Roman" w:cs="Times New Roman"/>
          <w:color w:val="auto"/>
        </w:rPr>
        <w:t xml:space="preserve"> </w:t>
      </w:r>
    </w:p>
    <w:p w14:paraId="0A3E7F23" w14:textId="2800E67D" w:rsidR="00894FEF" w:rsidRPr="00C171B5" w:rsidRDefault="00894FEF" w:rsidP="009F7690">
      <w:pPr>
        <w:pStyle w:val="Sraopastraipa"/>
        <w:spacing w:line="20" w:lineRule="atLeast"/>
        <w:ind w:left="697" w:firstLine="0"/>
        <w:rPr>
          <w:rFonts w:ascii="Times New Roman" w:hAnsi="Times New Roman" w:cs="Times New Roman"/>
        </w:rPr>
      </w:pPr>
    </w:p>
    <w:p w14:paraId="7BDEDD98" w14:textId="6D362BA6" w:rsidR="00831F15" w:rsidRPr="00C171B5" w:rsidRDefault="00A30433" w:rsidP="00831F15">
      <w:pPr>
        <w:spacing w:line="240" w:lineRule="auto"/>
        <w:ind w:firstLine="709"/>
        <w:rPr>
          <w:rFonts w:ascii="Times New Roman" w:hAnsi="Times New Roman" w:cs="Times New Roman"/>
          <w:sz w:val="24"/>
          <w:szCs w:val="24"/>
        </w:rPr>
      </w:pPr>
      <w:r w:rsidRPr="00C171B5">
        <w:rPr>
          <w:rFonts w:ascii="Times New Roman" w:hAnsi="Times New Roman" w:cs="Times New Roman"/>
          <w:sz w:val="24"/>
          <w:szCs w:val="24"/>
        </w:rPr>
        <w:t>4</w:t>
      </w:r>
      <w:r w:rsidR="004014A8" w:rsidRPr="00C171B5">
        <w:rPr>
          <w:rFonts w:ascii="Times New Roman" w:hAnsi="Times New Roman" w:cs="Times New Roman"/>
          <w:sz w:val="24"/>
          <w:szCs w:val="24"/>
        </w:rPr>
        <w:t xml:space="preserve">.1. </w:t>
      </w:r>
      <w:r w:rsidR="007B5471" w:rsidRPr="007B5471">
        <w:rPr>
          <w:rFonts w:ascii="Times New Roman" w:hAnsi="Times New Roman" w:cs="Times New Roman"/>
          <w:iCs/>
          <w:sz w:val="24"/>
          <w:szCs w:val="24"/>
        </w:rPr>
        <w:t>Reikalavimai, susiję su nacionaliniu saugumu šiame pirkime netaikomi</w:t>
      </w:r>
      <w:r w:rsidR="00831F15" w:rsidRPr="00C171B5">
        <w:rPr>
          <w:rFonts w:ascii="Times New Roman" w:hAnsi="Times New Roman" w:cs="Times New Roman"/>
          <w:iCs/>
          <w:sz w:val="24"/>
          <w:szCs w:val="24"/>
        </w:rPr>
        <w:t>.</w:t>
      </w:r>
    </w:p>
    <w:p w14:paraId="6B8F7363" w14:textId="68A8140C" w:rsidR="00472FA3" w:rsidRPr="00C171B5" w:rsidRDefault="00472FA3" w:rsidP="00FB639B">
      <w:pPr>
        <w:spacing w:line="240" w:lineRule="auto"/>
        <w:ind w:firstLine="709"/>
        <w:rPr>
          <w:rFonts w:ascii="Times New Roman" w:hAnsi="Times New Roman" w:cs="Times New Roman"/>
          <w:sz w:val="24"/>
          <w:szCs w:val="24"/>
        </w:rPr>
      </w:pPr>
    </w:p>
    <w:p w14:paraId="490591E3" w14:textId="4440F86E" w:rsidR="006D3202" w:rsidRPr="00C171B5" w:rsidRDefault="003630A0" w:rsidP="00280D3D">
      <w:pPr>
        <w:pStyle w:val="Antrat1"/>
        <w:numPr>
          <w:ilvl w:val="0"/>
          <w:numId w:val="7"/>
        </w:numPr>
        <w:spacing w:before="720" w:after="0" w:line="300" w:lineRule="auto"/>
        <w:rPr>
          <w:rFonts w:ascii="Times New Roman" w:hAnsi="Times New Roman" w:cs="Times New Roman"/>
          <w:color w:val="auto"/>
        </w:rPr>
      </w:pPr>
      <w:bookmarkStart w:id="13" w:name="_Toc236052433"/>
      <w:r w:rsidRPr="00C171B5">
        <w:rPr>
          <w:rFonts w:ascii="Times New Roman" w:hAnsi="Times New Roman" w:cs="Times New Roman"/>
          <w:color w:val="auto"/>
        </w:rPr>
        <w:lastRenderedPageBreak/>
        <w:t>Specialieji reikalavimai pasiūlymų rengimui ir pateikimui</w:t>
      </w:r>
      <w:bookmarkEnd w:id="6"/>
      <w:bookmarkEnd w:id="7"/>
      <w:bookmarkEnd w:id="8"/>
      <w:bookmarkEnd w:id="13"/>
    </w:p>
    <w:p w14:paraId="63929F2C" w14:textId="77777777" w:rsidR="00F87A77" w:rsidRPr="00C171B5" w:rsidRDefault="00F87A77" w:rsidP="001C6E96">
      <w:pPr>
        <w:pStyle w:val="Sraopastraipa"/>
        <w:ind w:left="0" w:firstLine="709"/>
        <w:rPr>
          <w:rFonts w:ascii="Times New Roman" w:hAnsi="Times New Roman" w:cs="Times New Roman"/>
          <w:sz w:val="24"/>
          <w:szCs w:val="24"/>
        </w:rPr>
      </w:pPr>
      <w:r w:rsidRPr="00C171B5">
        <w:rPr>
          <w:rFonts w:ascii="Times New Roman" w:hAnsi="Times New Roman" w:cs="Times New Roman"/>
          <w:sz w:val="24"/>
          <w:szCs w:val="24"/>
        </w:rPr>
        <w:t>5.1. Tiekėjo pasiūlymą sudaro CVP IS pateikiamų ir žemiau nurodytų dokumentų visuma:</w:t>
      </w:r>
    </w:p>
    <w:p w14:paraId="0AF13FFE" w14:textId="7726E460" w:rsidR="00F87A77" w:rsidRPr="00C171B5" w:rsidRDefault="00F87A77" w:rsidP="001C6E96">
      <w:pPr>
        <w:pStyle w:val="Sraopastraipa"/>
        <w:ind w:left="0" w:firstLine="709"/>
        <w:rPr>
          <w:rFonts w:ascii="Times New Roman" w:hAnsi="Times New Roman" w:cs="Times New Roman"/>
          <w:sz w:val="24"/>
          <w:szCs w:val="24"/>
        </w:rPr>
      </w:pPr>
      <w:r w:rsidRPr="00C171B5">
        <w:rPr>
          <w:rFonts w:ascii="Times New Roman" w:hAnsi="Times New Roman" w:cs="Times New Roman"/>
          <w:sz w:val="24"/>
          <w:szCs w:val="24"/>
        </w:rPr>
        <w:t xml:space="preserve">5.1.1. Tiekėjo pasirašytas pasiūlymas, parengtas pagal Specialiųjų pirkimo sąlygų </w:t>
      </w:r>
      <w:r w:rsidR="00973E1A">
        <w:rPr>
          <w:rFonts w:ascii="Times New Roman" w:hAnsi="Times New Roman" w:cs="Times New Roman"/>
          <w:color w:val="7030A0"/>
          <w:sz w:val="24"/>
          <w:szCs w:val="24"/>
        </w:rPr>
        <w:t>4</w:t>
      </w:r>
      <w:r w:rsidRPr="00C171B5">
        <w:rPr>
          <w:rFonts w:ascii="Times New Roman" w:hAnsi="Times New Roman" w:cs="Times New Roman"/>
          <w:color w:val="7030A0"/>
          <w:sz w:val="24"/>
          <w:szCs w:val="24"/>
        </w:rPr>
        <w:t xml:space="preserve"> priede „Pasiūlymo forma“</w:t>
      </w:r>
      <w:r w:rsidRPr="00C171B5">
        <w:rPr>
          <w:rFonts w:ascii="Times New Roman" w:hAnsi="Times New Roman" w:cs="Times New Roman"/>
          <w:sz w:val="24"/>
          <w:szCs w:val="24"/>
        </w:rPr>
        <w:t xml:space="preserve"> pateiktą pasiūlymo formą;</w:t>
      </w:r>
    </w:p>
    <w:p w14:paraId="389F6F40" w14:textId="2E1B2344" w:rsidR="00F87A77" w:rsidRPr="00060CFB" w:rsidRDefault="00F87A77" w:rsidP="001C6E96">
      <w:pPr>
        <w:pStyle w:val="Sraopastraipa"/>
        <w:ind w:left="0" w:firstLine="709"/>
        <w:rPr>
          <w:rFonts w:ascii="Times New Roman" w:hAnsi="Times New Roman" w:cs="Times New Roman"/>
          <w:sz w:val="24"/>
          <w:szCs w:val="24"/>
        </w:rPr>
      </w:pPr>
      <w:r w:rsidRPr="00C171B5">
        <w:rPr>
          <w:rFonts w:ascii="Times New Roman" w:hAnsi="Times New Roman" w:cs="Times New Roman"/>
          <w:sz w:val="24"/>
          <w:szCs w:val="24"/>
        </w:rPr>
        <w:t>5.1.</w:t>
      </w:r>
      <w:r w:rsidR="002F15A9" w:rsidRPr="00C171B5">
        <w:rPr>
          <w:rFonts w:ascii="Times New Roman" w:hAnsi="Times New Roman" w:cs="Times New Roman"/>
          <w:sz w:val="24"/>
          <w:szCs w:val="24"/>
        </w:rPr>
        <w:t>2</w:t>
      </w:r>
      <w:r w:rsidRPr="00C171B5">
        <w:rPr>
          <w:rFonts w:ascii="Times New Roman" w:hAnsi="Times New Roman" w:cs="Times New Roman"/>
          <w:sz w:val="24"/>
          <w:szCs w:val="24"/>
        </w:rPr>
        <w:t xml:space="preserve">. jungtinės veiklos sutarties kopija (jeigu pirkime dalyvauja ūkio subjektų grupė jungtinės veiklos sutarties </w:t>
      </w:r>
      <w:r w:rsidRPr="00060CFB">
        <w:rPr>
          <w:rFonts w:ascii="Times New Roman" w:hAnsi="Times New Roman" w:cs="Times New Roman"/>
          <w:sz w:val="24"/>
          <w:szCs w:val="24"/>
        </w:rPr>
        <w:t>pagrindu);</w:t>
      </w:r>
    </w:p>
    <w:p w14:paraId="577BC9EF" w14:textId="331131FC" w:rsidR="00F87A77" w:rsidRPr="00060CFB" w:rsidRDefault="00F87A77" w:rsidP="001C6E96">
      <w:pPr>
        <w:pStyle w:val="Sraopastraipa"/>
        <w:ind w:left="0" w:firstLine="709"/>
        <w:rPr>
          <w:rFonts w:ascii="Times New Roman" w:hAnsi="Times New Roman" w:cs="Times New Roman"/>
          <w:sz w:val="24"/>
          <w:szCs w:val="24"/>
        </w:rPr>
      </w:pPr>
      <w:r w:rsidRPr="00060CFB">
        <w:rPr>
          <w:rFonts w:ascii="Times New Roman" w:hAnsi="Times New Roman" w:cs="Times New Roman"/>
          <w:sz w:val="24"/>
          <w:szCs w:val="24"/>
        </w:rPr>
        <w:t>5.1.</w:t>
      </w:r>
      <w:r w:rsidR="002F15A9" w:rsidRPr="00060CFB">
        <w:rPr>
          <w:rFonts w:ascii="Times New Roman" w:hAnsi="Times New Roman" w:cs="Times New Roman"/>
          <w:sz w:val="24"/>
          <w:szCs w:val="24"/>
        </w:rPr>
        <w:t>3</w:t>
      </w:r>
      <w:r w:rsidRPr="00060CFB">
        <w:rPr>
          <w:rFonts w:ascii="Times New Roman" w:hAnsi="Times New Roman" w:cs="Times New Roman"/>
          <w:sz w:val="24"/>
          <w:szCs w:val="24"/>
        </w:rPr>
        <w:t>. dokumentas, patvirtinantis, kad asmuo, kuris pasirašė pasiūlymą (jei jis ne tiekėjo vadovas), turėjo teisę jį pasirašyti;</w:t>
      </w:r>
    </w:p>
    <w:p w14:paraId="42FEADF1" w14:textId="57C131EA" w:rsidR="00F87A77" w:rsidRPr="00060CFB" w:rsidRDefault="00F87A77" w:rsidP="001C6E96">
      <w:pPr>
        <w:pStyle w:val="Sraopastraipa"/>
        <w:ind w:left="0" w:firstLine="709"/>
        <w:rPr>
          <w:rFonts w:ascii="Times New Roman" w:hAnsi="Times New Roman" w:cs="Times New Roman"/>
          <w:sz w:val="24"/>
          <w:szCs w:val="24"/>
        </w:rPr>
      </w:pPr>
      <w:r w:rsidRPr="00060CFB">
        <w:rPr>
          <w:rFonts w:ascii="Times New Roman" w:hAnsi="Times New Roman" w:cs="Times New Roman"/>
          <w:sz w:val="24"/>
          <w:szCs w:val="24"/>
        </w:rPr>
        <w:t>5.1.</w:t>
      </w:r>
      <w:r w:rsidR="002F15A9" w:rsidRPr="00060CFB">
        <w:rPr>
          <w:rFonts w:ascii="Times New Roman" w:hAnsi="Times New Roman" w:cs="Times New Roman"/>
          <w:sz w:val="24"/>
          <w:szCs w:val="24"/>
        </w:rPr>
        <w:t>4</w:t>
      </w:r>
      <w:r w:rsidRPr="00060CFB">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3F63C168" w14:textId="020C176A" w:rsidR="00F87A77" w:rsidRPr="00C171B5" w:rsidRDefault="00F87A77" w:rsidP="001C6E96">
      <w:pPr>
        <w:pStyle w:val="Sraopastraipa"/>
        <w:ind w:left="0" w:firstLine="709"/>
        <w:rPr>
          <w:rFonts w:ascii="Times New Roman" w:hAnsi="Times New Roman" w:cs="Times New Roman"/>
          <w:sz w:val="24"/>
          <w:szCs w:val="24"/>
        </w:rPr>
      </w:pPr>
      <w:r w:rsidRPr="00060CFB">
        <w:rPr>
          <w:rFonts w:ascii="Times New Roman" w:hAnsi="Times New Roman" w:cs="Times New Roman"/>
          <w:sz w:val="24"/>
          <w:szCs w:val="24"/>
        </w:rPr>
        <w:t>5.1.</w:t>
      </w:r>
      <w:r w:rsidR="002F15A9" w:rsidRPr="00060CFB">
        <w:rPr>
          <w:rFonts w:ascii="Times New Roman" w:hAnsi="Times New Roman" w:cs="Times New Roman"/>
          <w:sz w:val="24"/>
          <w:szCs w:val="24"/>
        </w:rPr>
        <w:t>5</w:t>
      </w:r>
      <w:r w:rsidRPr="00060CFB">
        <w:rPr>
          <w:rFonts w:ascii="Times New Roman" w:hAnsi="Times New Roman" w:cs="Times New Roman"/>
          <w:sz w:val="24"/>
          <w:szCs w:val="24"/>
        </w:rPr>
        <w:t>. jei tiekėjas pasitelkia subtiekėjus, subtiekėjo deklaracija ar kitas dokumentas, patvirtinantis jo sutikimą būti subtiekėju pirkime</w:t>
      </w:r>
      <w:r w:rsidR="00B2483F" w:rsidRPr="00060CFB">
        <w:rPr>
          <w:rFonts w:ascii="Times New Roman" w:hAnsi="Times New Roman" w:cs="Times New Roman"/>
          <w:sz w:val="24"/>
          <w:szCs w:val="24"/>
        </w:rPr>
        <w:t>, o laimėjimo atveju – Sutarties vykdyme.</w:t>
      </w:r>
    </w:p>
    <w:p w14:paraId="5984C720" w14:textId="01C19DA3" w:rsidR="004B7873" w:rsidRPr="00C171B5" w:rsidRDefault="004B7873" w:rsidP="004B7873">
      <w:pPr>
        <w:pStyle w:val="Sraopastraipa"/>
        <w:numPr>
          <w:ilvl w:val="1"/>
          <w:numId w:val="12"/>
        </w:numPr>
        <w:spacing w:line="240" w:lineRule="auto"/>
        <w:ind w:left="0" w:firstLine="709"/>
        <w:rPr>
          <w:rFonts w:ascii="Times New Roman" w:hAnsi="Times New Roman" w:cs="Times New Roman"/>
          <w:sz w:val="24"/>
          <w:szCs w:val="24"/>
        </w:rPr>
      </w:pPr>
      <w:r w:rsidRPr="00C171B5">
        <w:rPr>
          <w:rFonts w:ascii="Times New Roman"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w:t>
      </w:r>
      <w:r w:rsidR="007A0BF6" w:rsidRPr="00C171B5">
        <w:rPr>
          <w:rFonts w:ascii="Times New Roman" w:hAnsi="Times New Roman" w:cs="Times New Roman"/>
          <w:sz w:val="24"/>
          <w:szCs w:val="24"/>
        </w:rPr>
        <w:t> </w:t>
      </w:r>
      <w:r w:rsidRPr="00C171B5">
        <w:rPr>
          <w:rFonts w:ascii="Times New Roman" w:hAnsi="Times New Roman" w:cs="Times New Roman"/>
          <w:sz w:val="24"/>
          <w:szCs w:val="24"/>
        </w:rPr>
        <w:t>straipsnio 11 dalies 2 ir 3 punktuose nustatytus reikalavimus. Perkančiajai organizacijai kilus abejonių dėl dokumentų tikrumo, ji turi teisę reikalauti pateikti dokumentų originalus. Gali būti:</w:t>
      </w:r>
    </w:p>
    <w:p w14:paraId="55D7F15D" w14:textId="77777777" w:rsidR="004B7873" w:rsidRPr="00C171B5" w:rsidRDefault="004B7873" w:rsidP="004B7873">
      <w:pPr>
        <w:spacing w:line="240" w:lineRule="auto"/>
        <w:ind w:firstLine="709"/>
        <w:rPr>
          <w:rFonts w:ascii="Times New Roman" w:hAnsi="Times New Roman" w:cs="Times New Roman"/>
          <w:sz w:val="24"/>
          <w:szCs w:val="24"/>
        </w:rPr>
      </w:pPr>
      <w:r w:rsidRPr="00C171B5">
        <w:rPr>
          <w:rFonts w:ascii="Times New Roman" w:hAnsi="Times New Roman" w:cs="Times New Roman"/>
          <w:sz w:val="24"/>
          <w:szCs w:val="24"/>
        </w:rPr>
        <w:t>5.2.1. pateikiami kvalifikuotu elektroniniu parašu pasirašyti elektroninėmis priemonėmis suformuoti dokumentai;</w:t>
      </w:r>
    </w:p>
    <w:p w14:paraId="12A1F07D" w14:textId="49427002" w:rsidR="0008755A" w:rsidRPr="00C171B5" w:rsidRDefault="004B7873" w:rsidP="004B7873">
      <w:pPr>
        <w:spacing w:line="240" w:lineRule="auto"/>
        <w:ind w:firstLine="709"/>
        <w:rPr>
          <w:rFonts w:ascii="Times New Roman" w:hAnsi="Times New Roman" w:cs="Times New Roman"/>
          <w:sz w:val="24"/>
          <w:szCs w:val="24"/>
        </w:rPr>
      </w:pPr>
      <w:r w:rsidRPr="00C171B5">
        <w:rPr>
          <w:rFonts w:ascii="Times New Roman" w:hAnsi="Times New Roman" w:cs="Times New Roman"/>
          <w:sz w:val="24"/>
          <w:szCs w:val="24"/>
        </w:rPr>
        <w:t>5.2.2. skaitmeninės dokumentų kopijos (fiziniu parašu tvirtinami dokumentai turi būti pateikiami pasirašyti ir nuskenuoti).</w:t>
      </w:r>
    </w:p>
    <w:p w14:paraId="25741C16" w14:textId="2D63F81E" w:rsidR="00EB0E73" w:rsidRPr="00C171B5" w:rsidRDefault="00392458" w:rsidP="00F77A5D">
      <w:pPr>
        <w:pStyle w:val="Sraopastraipa"/>
        <w:spacing w:line="240" w:lineRule="auto"/>
        <w:ind w:left="0"/>
        <w:rPr>
          <w:rFonts w:ascii="Times New Roman" w:hAnsi="Times New Roman" w:cs="Times New Roman"/>
          <w:sz w:val="24"/>
          <w:szCs w:val="24"/>
        </w:rPr>
      </w:pPr>
      <w:r w:rsidRPr="00C171B5">
        <w:rPr>
          <w:rFonts w:ascii="Times New Roman" w:eastAsia="Arial" w:hAnsi="Times New Roman" w:cs="Times New Roman"/>
          <w:sz w:val="24"/>
          <w:szCs w:val="24"/>
        </w:rPr>
        <w:t xml:space="preserve">5.3. </w:t>
      </w:r>
      <w:r w:rsidR="00D61DED" w:rsidRPr="00C171B5">
        <w:rPr>
          <w:rFonts w:ascii="Times New Roman" w:eastAsia="Arial" w:hAnsi="Times New Roman" w:cs="Times New Roman"/>
          <w:sz w:val="24"/>
          <w:szCs w:val="24"/>
        </w:rPr>
        <w:t>Pasiūlyma</w:t>
      </w:r>
      <w:r w:rsidR="00543400" w:rsidRPr="00C171B5">
        <w:rPr>
          <w:rFonts w:ascii="Times New Roman" w:eastAsia="Arial" w:hAnsi="Times New Roman" w:cs="Times New Roman"/>
          <w:sz w:val="24"/>
          <w:szCs w:val="24"/>
        </w:rPr>
        <w:t>s turi būti parengtas</w:t>
      </w:r>
      <w:r w:rsidR="00D61DED" w:rsidRPr="00C171B5">
        <w:rPr>
          <w:rFonts w:ascii="Times New Roman" w:eastAsia="Arial" w:hAnsi="Times New Roman" w:cs="Times New Roman"/>
          <w:sz w:val="24"/>
          <w:szCs w:val="24"/>
        </w:rPr>
        <w:t xml:space="preserve"> lietuvių kalb</w:t>
      </w:r>
      <w:r w:rsidR="008F578D" w:rsidRPr="00C171B5">
        <w:rPr>
          <w:rFonts w:ascii="Times New Roman" w:eastAsia="Arial" w:hAnsi="Times New Roman" w:cs="Times New Roman"/>
          <w:sz w:val="24"/>
          <w:szCs w:val="24"/>
        </w:rPr>
        <w:t>a</w:t>
      </w:r>
      <w:r w:rsidR="00D61DED" w:rsidRPr="00C171B5">
        <w:rPr>
          <w:rFonts w:ascii="Times New Roman" w:eastAsia="Arial" w:hAnsi="Times New Roman" w:cs="Times New Roman"/>
          <w:sz w:val="24"/>
          <w:szCs w:val="24"/>
        </w:rPr>
        <w:t xml:space="preserve">. </w:t>
      </w:r>
      <w:r w:rsidR="000A3108" w:rsidRPr="00C171B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C171B5" w:rsidRDefault="00AB0036" w:rsidP="00F77A5D">
      <w:pPr>
        <w:pStyle w:val="Sraopastraipa"/>
        <w:spacing w:line="240" w:lineRule="auto"/>
        <w:ind w:left="0"/>
        <w:rPr>
          <w:rFonts w:ascii="Times New Roman" w:hAnsi="Times New Roman" w:cs="Times New Roman"/>
          <w:sz w:val="24"/>
          <w:szCs w:val="24"/>
        </w:rPr>
      </w:pPr>
      <w:r w:rsidRPr="00C171B5">
        <w:rPr>
          <w:rFonts w:ascii="Times New Roman" w:hAnsi="Times New Roman" w:cs="Times New Roman"/>
          <w:sz w:val="24"/>
          <w:szCs w:val="24"/>
        </w:rPr>
        <w:t xml:space="preserve">5.4. </w:t>
      </w:r>
      <w:r w:rsidR="0032046A" w:rsidRPr="00C171B5">
        <w:rPr>
          <w:rFonts w:ascii="Times New Roman" w:hAnsi="Times New Roman" w:cs="Times New Roman"/>
          <w:sz w:val="24"/>
          <w:szCs w:val="24"/>
        </w:rPr>
        <w:t>Pasiūlym</w:t>
      </w:r>
      <w:r w:rsidR="00990A2D" w:rsidRPr="00C171B5">
        <w:rPr>
          <w:rFonts w:ascii="Times New Roman" w:hAnsi="Times New Roman" w:cs="Times New Roman"/>
          <w:sz w:val="24"/>
          <w:szCs w:val="24"/>
        </w:rPr>
        <w:t xml:space="preserve">uose nurodytos kainos </w:t>
      </w:r>
      <w:r w:rsidR="003C09C7" w:rsidRPr="00C171B5">
        <w:rPr>
          <w:rFonts w:ascii="Times New Roman" w:hAnsi="Times New Roman" w:cs="Times New Roman"/>
          <w:sz w:val="24"/>
          <w:szCs w:val="24"/>
        </w:rPr>
        <w:t xml:space="preserve">bus vertinamos </w:t>
      </w:r>
      <w:r w:rsidR="0032046A" w:rsidRPr="00C171B5">
        <w:rPr>
          <w:rFonts w:ascii="Times New Roman" w:hAnsi="Times New Roman" w:cs="Times New Roman"/>
          <w:sz w:val="24"/>
          <w:szCs w:val="24"/>
        </w:rPr>
        <w:t>eurais</w:t>
      </w:r>
      <w:r w:rsidR="0032046A" w:rsidRPr="00C171B5">
        <w:rPr>
          <w:rFonts w:ascii="Times New Roman" w:eastAsia="Calibri" w:hAnsi="Times New Roman" w:cs="Times New Roman"/>
          <w:sz w:val="24"/>
          <w:szCs w:val="24"/>
        </w:rPr>
        <w:t>.</w:t>
      </w:r>
      <w:r w:rsidR="0032046A" w:rsidRPr="00C171B5">
        <w:rPr>
          <w:rFonts w:ascii="Times New Roman" w:hAnsi="Times New Roman" w:cs="Times New Roman"/>
          <w:sz w:val="24"/>
          <w:szCs w:val="24"/>
        </w:rPr>
        <w:t xml:space="preserve"> Jeigu </w:t>
      </w:r>
      <w:r w:rsidR="005B57A2" w:rsidRPr="00C171B5">
        <w:rPr>
          <w:rFonts w:ascii="Times New Roman" w:hAnsi="Times New Roman" w:cs="Times New Roman"/>
          <w:sz w:val="24"/>
          <w:szCs w:val="24"/>
        </w:rPr>
        <w:t>p</w:t>
      </w:r>
      <w:r w:rsidR="0032046A" w:rsidRPr="00C171B5">
        <w:rPr>
          <w:rFonts w:ascii="Times New Roman" w:hAnsi="Times New Roman" w:cs="Times New Roman"/>
          <w:sz w:val="24"/>
          <w:szCs w:val="24"/>
        </w:rPr>
        <w:t xml:space="preserve">asiūlymuose kainos nurodytos užsienio valiuta, jos </w:t>
      </w:r>
      <w:r w:rsidR="003C09C7" w:rsidRPr="00C171B5">
        <w:rPr>
          <w:rFonts w:ascii="Times New Roman" w:hAnsi="Times New Roman" w:cs="Times New Roman"/>
          <w:sz w:val="24"/>
          <w:szCs w:val="24"/>
        </w:rPr>
        <w:t>bus</w:t>
      </w:r>
      <w:r w:rsidR="0032046A" w:rsidRPr="00C171B5">
        <w:rPr>
          <w:rFonts w:ascii="Times New Roman" w:hAnsi="Times New Roman" w:cs="Times New Roman"/>
          <w:sz w:val="24"/>
          <w:szCs w:val="24"/>
        </w:rPr>
        <w:t xml:space="preserve"> perskaičiuojamos </w:t>
      </w:r>
      <w:r w:rsidR="003C09C7" w:rsidRPr="00C171B5">
        <w:rPr>
          <w:rFonts w:ascii="Times New Roman" w:hAnsi="Times New Roman" w:cs="Times New Roman"/>
          <w:sz w:val="24"/>
          <w:szCs w:val="24"/>
        </w:rPr>
        <w:t>eurais</w:t>
      </w:r>
      <w:r w:rsidR="0032046A" w:rsidRPr="00C171B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171B5">
        <w:rPr>
          <w:rFonts w:ascii="Times New Roman" w:hAnsi="Times New Roman" w:cs="Times New Roman"/>
          <w:sz w:val="24"/>
          <w:szCs w:val="24"/>
        </w:rPr>
        <w:t>.</w:t>
      </w:r>
    </w:p>
    <w:p w14:paraId="4CC36FFA" w14:textId="2CFD97F0" w:rsidR="006A6A5B" w:rsidRPr="00C171B5"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C171B5">
        <w:rPr>
          <w:rFonts w:ascii="Times New Roman" w:eastAsia="Arial" w:hAnsi="Times New Roman" w:cs="Times New Roman"/>
          <w:sz w:val="24"/>
          <w:szCs w:val="24"/>
        </w:rPr>
        <w:t>5.5.</w:t>
      </w:r>
      <w:r w:rsidR="006A6A5B" w:rsidRPr="00C171B5">
        <w:rPr>
          <w:rFonts w:ascii="Times New Roman" w:eastAsia="Arial" w:hAnsi="Times New Roman" w:cs="Times New Roman"/>
          <w:sz w:val="24"/>
          <w:szCs w:val="24"/>
        </w:rPr>
        <w:t xml:space="preserve"> Bendra pasiūlymo kaina (sąnaudos) su PVM  turi būti nurodoma dviejų </w:t>
      </w:r>
      <w:r w:rsidR="00EE7D60" w:rsidRPr="00C171B5">
        <w:rPr>
          <w:rFonts w:ascii="Times New Roman" w:eastAsia="Arial" w:hAnsi="Times New Roman" w:cs="Times New Roman"/>
          <w:sz w:val="24"/>
          <w:szCs w:val="24"/>
        </w:rPr>
        <w:t>skaitmenų</w:t>
      </w:r>
      <w:r w:rsidR="006A6A5B" w:rsidRPr="00C171B5">
        <w:rPr>
          <w:rFonts w:ascii="Times New Roman" w:eastAsia="Arial" w:hAnsi="Times New Roman" w:cs="Times New Roman"/>
          <w:sz w:val="24"/>
          <w:szCs w:val="24"/>
        </w:rPr>
        <w:t xml:space="preserve"> po kablelio tikslumu. </w:t>
      </w:r>
      <w:r w:rsidR="00D72B7F" w:rsidRPr="00D72B7F">
        <w:rPr>
          <w:rFonts w:ascii="Times New Roman" w:eastAsia="Arial" w:hAnsi="Times New Roman" w:cs="Times New Roman"/>
          <w:sz w:val="24"/>
          <w:szCs w:val="24"/>
        </w:rPr>
        <w:t>Šią kainą sudarančios kainos sudedamosios dalys ar įkainiai turi būti nurodomi dviejų skaičių po kablelio tikslumu</w:t>
      </w:r>
      <w:r w:rsidR="006A6A5B" w:rsidRPr="00C171B5">
        <w:rPr>
          <w:rFonts w:ascii="Times New Roman" w:eastAsia="Arial" w:hAnsi="Times New Roman" w:cs="Times New Roman"/>
          <w:sz w:val="24"/>
          <w:szCs w:val="24"/>
        </w:rPr>
        <w:t>.</w:t>
      </w:r>
    </w:p>
    <w:p w14:paraId="129309B3" w14:textId="77777777" w:rsidR="009C66EF" w:rsidRPr="00C171B5" w:rsidRDefault="009C66EF" w:rsidP="00E95B64">
      <w:pPr>
        <w:pStyle w:val="Sraopastraipa"/>
        <w:spacing w:after="160" w:line="240" w:lineRule="auto"/>
        <w:ind w:left="0" w:firstLine="709"/>
        <w:rPr>
          <w:rFonts w:ascii="Times New Roman" w:hAnsi="Times New Roman" w:cs="Times New Roman"/>
          <w:sz w:val="24"/>
          <w:szCs w:val="24"/>
        </w:rPr>
      </w:pPr>
      <w:r w:rsidRPr="00C171B5">
        <w:rPr>
          <w:rFonts w:ascii="Times New Roman" w:eastAsia="Arial" w:hAnsi="Times New Roman" w:cs="Times New Roman"/>
          <w:sz w:val="24"/>
          <w:szCs w:val="24"/>
        </w:rPr>
        <w:t xml:space="preserve">5.6. Tiekėjų pasiūlymuose nurodytos kainos bus vertinamos </w:t>
      </w:r>
      <w:r w:rsidRPr="00C171B5">
        <w:rPr>
          <w:rFonts w:ascii="Times New Roman" w:hAnsi="Times New Roman" w:cs="Times New Roman"/>
          <w:sz w:val="24"/>
          <w:szCs w:val="24"/>
        </w:rPr>
        <w:t xml:space="preserve">ir lyginamos su visais mokesčiais, įskaitant PVM. </w:t>
      </w:r>
    </w:p>
    <w:p w14:paraId="76771895" w14:textId="77777777" w:rsidR="00F527B1" w:rsidRPr="00C171B5" w:rsidRDefault="00F527B1" w:rsidP="00F77A5D">
      <w:pPr>
        <w:pStyle w:val="paragrafesrasas2lygis"/>
        <w:spacing w:line="240" w:lineRule="auto"/>
        <w:rPr>
          <w:sz w:val="21"/>
          <w:szCs w:val="21"/>
        </w:rPr>
      </w:pPr>
    </w:p>
    <w:p w14:paraId="3946E33E" w14:textId="116FC9DA" w:rsidR="00F527B1" w:rsidRPr="00C171B5" w:rsidRDefault="00E62E95" w:rsidP="008C10F0">
      <w:pPr>
        <w:pStyle w:val="Antrat1"/>
        <w:numPr>
          <w:ilvl w:val="0"/>
          <w:numId w:val="12"/>
        </w:numPr>
        <w:spacing w:before="0" w:after="0" w:line="300" w:lineRule="auto"/>
        <w:rPr>
          <w:rFonts w:ascii="Times New Roman" w:hAnsi="Times New Roman" w:cs="Times New Roman"/>
          <w:color w:val="auto"/>
        </w:rPr>
      </w:pPr>
      <w:bookmarkStart w:id="14" w:name="_Toc236052434"/>
      <w:r w:rsidRPr="00C171B5">
        <w:rPr>
          <w:rFonts w:ascii="Times New Roman" w:hAnsi="Times New Roman" w:cs="Times New Roman"/>
          <w:color w:val="auto"/>
        </w:rPr>
        <w:t>Pasiūlymo galiojimo užtikrinimas</w:t>
      </w:r>
      <w:bookmarkEnd w:id="14"/>
    </w:p>
    <w:p w14:paraId="7A210472" w14:textId="77777777" w:rsidR="003D73C2" w:rsidRPr="00C171B5" w:rsidRDefault="003D73C2" w:rsidP="00C17335">
      <w:pPr>
        <w:ind w:firstLine="0"/>
        <w:rPr>
          <w:rFonts w:ascii="Times New Roman" w:hAnsi="Times New Roman" w:cs="Times New Roman"/>
          <w:i/>
          <w:iCs/>
          <w:color w:val="7030A0"/>
        </w:rPr>
      </w:pPr>
    </w:p>
    <w:p w14:paraId="7203423F" w14:textId="40194AE5" w:rsidR="00F527B1" w:rsidRPr="00C171B5" w:rsidRDefault="007F65C2" w:rsidP="00F77A5D">
      <w:pPr>
        <w:pStyle w:val="Sraopastraipa"/>
        <w:spacing w:line="240" w:lineRule="auto"/>
        <w:ind w:left="0" w:firstLine="567"/>
        <w:rPr>
          <w:rFonts w:ascii="Times New Roman" w:eastAsia="Calibri" w:hAnsi="Times New Roman" w:cs="Times New Roman"/>
          <w:sz w:val="24"/>
          <w:szCs w:val="24"/>
        </w:rPr>
      </w:pPr>
      <w:r w:rsidRPr="00C171B5">
        <w:rPr>
          <w:rFonts w:ascii="Times New Roman" w:hAnsi="Times New Roman" w:cs="Times New Roman"/>
          <w:sz w:val="24"/>
          <w:szCs w:val="24"/>
        </w:rPr>
        <w:t>6</w:t>
      </w:r>
      <w:r w:rsidR="003F5D40" w:rsidRPr="00C171B5">
        <w:rPr>
          <w:rFonts w:ascii="Times New Roman" w:hAnsi="Times New Roman" w:cs="Times New Roman"/>
          <w:sz w:val="24"/>
          <w:szCs w:val="24"/>
        </w:rPr>
        <w:t xml:space="preserve">.1. </w:t>
      </w:r>
      <w:r w:rsidR="0AA88C09" w:rsidRPr="00C171B5">
        <w:rPr>
          <w:rFonts w:ascii="Times New Roman" w:hAnsi="Times New Roman" w:cs="Times New Roman"/>
          <w:sz w:val="24"/>
          <w:szCs w:val="24"/>
        </w:rPr>
        <w:t xml:space="preserve"> </w:t>
      </w:r>
      <w:r w:rsidR="00504AD9" w:rsidRPr="00C171B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94431D" w14:textId="77777777" w:rsidR="00437A2B" w:rsidRPr="00C171B5" w:rsidRDefault="00437A2B" w:rsidP="00F77A5D">
      <w:pPr>
        <w:pStyle w:val="Sraopastraipa"/>
        <w:spacing w:line="240" w:lineRule="auto"/>
        <w:ind w:left="0" w:firstLine="567"/>
        <w:rPr>
          <w:rFonts w:ascii="Times New Roman" w:hAnsi="Times New Roman" w:cs="Times New Roman"/>
        </w:rPr>
      </w:pPr>
    </w:p>
    <w:p w14:paraId="5D02D1AD" w14:textId="08322900" w:rsidR="00831133" w:rsidRPr="00C171B5" w:rsidRDefault="00B52705" w:rsidP="008C10F0">
      <w:pPr>
        <w:pStyle w:val="Antrat1"/>
        <w:numPr>
          <w:ilvl w:val="0"/>
          <w:numId w:val="6"/>
        </w:numPr>
        <w:spacing w:before="0" w:after="0" w:line="300" w:lineRule="auto"/>
        <w:ind w:left="0" w:firstLine="0"/>
        <w:rPr>
          <w:rFonts w:ascii="Times New Roman" w:hAnsi="Times New Roman" w:cs="Times New Roman"/>
        </w:rPr>
      </w:pPr>
      <w:bookmarkStart w:id="15" w:name="_Toc15392775"/>
      <w:bookmarkStart w:id="16" w:name="_Toc236052435"/>
      <w:r w:rsidRPr="00C171B5">
        <w:rPr>
          <w:rFonts w:ascii="Times New Roman" w:hAnsi="Times New Roman" w:cs="Times New Roman"/>
          <w:color w:val="auto"/>
        </w:rPr>
        <w:t>P</w:t>
      </w:r>
      <w:bookmarkEnd w:id="15"/>
      <w:r w:rsidR="00E62E95" w:rsidRPr="00C171B5">
        <w:rPr>
          <w:rFonts w:ascii="Times New Roman" w:hAnsi="Times New Roman" w:cs="Times New Roman"/>
          <w:color w:val="auto"/>
        </w:rPr>
        <w:t xml:space="preserve">asiūlymų </w:t>
      </w:r>
      <w:r w:rsidR="00A84437" w:rsidRPr="00C171B5">
        <w:rPr>
          <w:rFonts w:ascii="Times New Roman" w:hAnsi="Times New Roman" w:cs="Times New Roman"/>
          <w:color w:val="auto"/>
        </w:rPr>
        <w:t>vertinimas</w:t>
      </w:r>
      <w:bookmarkEnd w:id="16"/>
    </w:p>
    <w:p w14:paraId="0C1B0E3A" w14:textId="77777777" w:rsidR="00E85882" w:rsidRPr="00C171B5" w:rsidRDefault="00E85882" w:rsidP="00F77A5D">
      <w:pPr>
        <w:spacing w:line="240" w:lineRule="auto"/>
        <w:ind w:firstLine="0"/>
        <w:rPr>
          <w:rFonts w:ascii="Times New Roman" w:hAnsi="Times New Roman" w:cs="Times New Roman"/>
          <w:vanish/>
          <w:sz w:val="24"/>
          <w:szCs w:val="24"/>
        </w:rPr>
      </w:pPr>
    </w:p>
    <w:p w14:paraId="2DFF0A66" w14:textId="3A8074AB" w:rsidR="00CD2CC2" w:rsidRPr="00C171B5" w:rsidRDefault="005A4255" w:rsidP="00F77A5D">
      <w:pPr>
        <w:pStyle w:val="Sraopastraipa"/>
        <w:spacing w:line="240" w:lineRule="auto"/>
        <w:ind w:left="0" w:firstLine="709"/>
        <w:rPr>
          <w:rFonts w:ascii="Times New Roman" w:eastAsia="Calibri" w:hAnsi="Times New Roman" w:cs="Times New Roman"/>
          <w:sz w:val="24"/>
          <w:szCs w:val="24"/>
        </w:rPr>
      </w:pPr>
      <w:r w:rsidRPr="00C171B5">
        <w:rPr>
          <w:rFonts w:ascii="Times New Roman" w:eastAsia="Calibri" w:hAnsi="Times New Roman" w:cs="Times New Roman"/>
          <w:sz w:val="24"/>
          <w:szCs w:val="24"/>
        </w:rPr>
        <w:t>7</w:t>
      </w:r>
      <w:r w:rsidR="0010148D" w:rsidRPr="00C171B5">
        <w:rPr>
          <w:rFonts w:ascii="Times New Roman" w:eastAsia="Calibri" w:hAnsi="Times New Roman" w:cs="Times New Roman"/>
          <w:sz w:val="24"/>
          <w:szCs w:val="24"/>
        </w:rPr>
        <w:t xml:space="preserve">.1. </w:t>
      </w:r>
      <w:r w:rsidR="00CD2CC2" w:rsidRPr="00C171B5">
        <w:rPr>
          <w:rFonts w:ascii="Times New Roman" w:eastAsia="Calibri" w:hAnsi="Times New Roman" w:cs="Times New Roman"/>
          <w:sz w:val="24"/>
          <w:szCs w:val="24"/>
        </w:rPr>
        <w:t xml:space="preserve"> </w:t>
      </w:r>
      <w:r w:rsidR="3CB1384C" w:rsidRPr="00C171B5">
        <w:rPr>
          <w:rFonts w:ascii="Times New Roman" w:hAnsi="Times New Roman" w:cs="Times New Roman"/>
          <w:sz w:val="24"/>
          <w:szCs w:val="24"/>
        </w:rPr>
        <w:t>P</w:t>
      </w:r>
      <w:r w:rsidR="000B220A" w:rsidRPr="00C171B5">
        <w:rPr>
          <w:rFonts w:ascii="Times New Roman" w:hAnsi="Times New Roman" w:cs="Times New Roman"/>
          <w:sz w:val="24"/>
          <w:szCs w:val="24"/>
        </w:rPr>
        <w:t>erkančioji organizacija</w:t>
      </w:r>
      <w:r w:rsidR="00831133" w:rsidRPr="00C171B5">
        <w:rPr>
          <w:rFonts w:ascii="Times New Roman" w:eastAsia="Calibri" w:hAnsi="Times New Roman" w:cs="Times New Roman"/>
          <w:sz w:val="24"/>
          <w:szCs w:val="24"/>
        </w:rPr>
        <w:t xml:space="preserve"> ekonomiškai naudingiausią </w:t>
      </w:r>
      <w:r w:rsidR="000B220A" w:rsidRPr="00C171B5">
        <w:rPr>
          <w:rFonts w:ascii="Times New Roman" w:eastAsia="Calibri" w:hAnsi="Times New Roman" w:cs="Times New Roman"/>
          <w:sz w:val="24"/>
          <w:szCs w:val="24"/>
        </w:rPr>
        <w:t>p</w:t>
      </w:r>
      <w:r w:rsidR="00831133" w:rsidRPr="00C171B5">
        <w:rPr>
          <w:rFonts w:ascii="Times New Roman" w:eastAsia="Calibri" w:hAnsi="Times New Roman" w:cs="Times New Roman"/>
          <w:sz w:val="24"/>
          <w:szCs w:val="24"/>
        </w:rPr>
        <w:t xml:space="preserve">asiūlymą išrenka pagal </w:t>
      </w:r>
      <w:r w:rsidR="000B220A" w:rsidRPr="00C171B5">
        <w:rPr>
          <w:rFonts w:ascii="Times New Roman" w:eastAsia="Calibri" w:hAnsi="Times New Roman" w:cs="Times New Roman"/>
          <w:sz w:val="24"/>
          <w:szCs w:val="24"/>
        </w:rPr>
        <w:t>tiekėjo p</w:t>
      </w:r>
      <w:r w:rsidR="00831133" w:rsidRPr="00C171B5">
        <w:rPr>
          <w:rFonts w:ascii="Times New Roman" w:eastAsia="Calibri" w:hAnsi="Times New Roman" w:cs="Times New Roman"/>
          <w:sz w:val="24"/>
          <w:szCs w:val="24"/>
        </w:rPr>
        <w:t>asiūlyme nurodytą kainą, kuri turi būti apskaičiuota ir nurodyta taip, kaip reikalaujama</w:t>
      </w:r>
      <w:r w:rsidR="00DE051B" w:rsidRPr="00C171B5">
        <w:rPr>
          <w:rFonts w:ascii="Times New Roman" w:eastAsia="Calibri" w:hAnsi="Times New Roman" w:cs="Times New Roman"/>
          <w:sz w:val="24"/>
          <w:szCs w:val="24"/>
        </w:rPr>
        <w:t xml:space="preserve"> </w:t>
      </w:r>
      <w:r w:rsidR="0073351F" w:rsidRPr="00C171B5">
        <w:rPr>
          <w:rFonts w:ascii="Times New Roman" w:eastAsia="Calibri" w:hAnsi="Times New Roman" w:cs="Times New Roman"/>
          <w:sz w:val="24"/>
          <w:szCs w:val="24"/>
        </w:rPr>
        <w:t>S</w:t>
      </w:r>
      <w:r w:rsidR="00023019" w:rsidRPr="00C171B5">
        <w:rPr>
          <w:rFonts w:ascii="Times New Roman" w:eastAsia="Calibri" w:hAnsi="Times New Roman" w:cs="Times New Roman"/>
          <w:sz w:val="24"/>
          <w:szCs w:val="24"/>
        </w:rPr>
        <w:t>pecialiųjų p</w:t>
      </w:r>
      <w:r w:rsidR="00DE051B" w:rsidRPr="00C171B5">
        <w:rPr>
          <w:rFonts w:ascii="Times New Roman" w:eastAsia="Calibri" w:hAnsi="Times New Roman" w:cs="Times New Roman"/>
          <w:sz w:val="24"/>
          <w:szCs w:val="24"/>
        </w:rPr>
        <w:t xml:space="preserve">irkimo sąlygų </w:t>
      </w:r>
      <w:r w:rsidR="00D72B7F">
        <w:rPr>
          <w:rFonts w:ascii="Times New Roman" w:hAnsi="Times New Roman" w:cs="Times New Roman"/>
          <w:color w:val="7030A0"/>
          <w:sz w:val="24"/>
          <w:szCs w:val="24"/>
        </w:rPr>
        <w:t>4</w:t>
      </w:r>
      <w:r w:rsidR="009235F7">
        <w:rPr>
          <w:rFonts w:ascii="Times New Roman" w:hAnsi="Times New Roman" w:cs="Times New Roman"/>
          <w:color w:val="7030A0"/>
          <w:sz w:val="24"/>
          <w:szCs w:val="24"/>
        </w:rPr>
        <w:t> </w:t>
      </w:r>
      <w:r w:rsidR="00D72B7F" w:rsidRPr="00C171B5">
        <w:rPr>
          <w:rFonts w:ascii="Times New Roman" w:hAnsi="Times New Roman" w:cs="Times New Roman"/>
          <w:color w:val="7030A0"/>
          <w:sz w:val="24"/>
          <w:szCs w:val="24"/>
        </w:rPr>
        <w:t>priede „Pasiūlymo forma“</w:t>
      </w:r>
      <w:r w:rsidR="00831133" w:rsidRPr="00C171B5">
        <w:rPr>
          <w:rFonts w:ascii="Times New Roman" w:hAnsi="Times New Roman" w:cs="Times New Roman"/>
          <w:color w:val="7030A0"/>
          <w:sz w:val="24"/>
          <w:szCs w:val="24"/>
        </w:rPr>
        <w:t>.</w:t>
      </w:r>
    </w:p>
    <w:p w14:paraId="69CC295B" w14:textId="50B9F5D6" w:rsidR="009C5AA9" w:rsidRPr="00C171B5" w:rsidRDefault="00660FD8" w:rsidP="00F77A5D">
      <w:pPr>
        <w:pStyle w:val="Sraopastraipa"/>
        <w:spacing w:line="240" w:lineRule="auto"/>
        <w:ind w:left="0"/>
        <w:rPr>
          <w:rFonts w:ascii="Times New Roman" w:hAnsi="Times New Roman" w:cs="Times New Roman"/>
          <w:sz w:val="24"/>
          <w:szCs w:val="24"/>
        </w:rPr>
      </w:pPr>
      <w:r w:rsidRPr="00C171B5">
        <w:rPr>
          <w:rFonts w:ascii="Times New Roman" w:hAnsi="Times New Roman" w:cs="Times New Roman"/>
          <w:color w:val="000000" w:themeColor="text1"/>
          <w:sz w:val="24"/>
          <w:szCs w:val="24"/>
        </w:rPr>
        <w:lastRenderedPageBreak/>
        <w:t>7</w:t>
      </w:r>
      <w:r w:rsidR="001404CC" w:rsidRPr="00C171B5">
        <w:rPr>
          <w:rFonts w:ascii="Times New Roman" w:hAnsi="Times New Roman" w:cs="Times New Roman"/>
          <w:color w:val="000000" w:themeColor="text1"/>
          <w:sz w:val="24"/>
          <w:szCs w:val="24"/>
        </w:rPr>
        <w:t xml:space="preserve">.2. </w:t>
      </w:r>
      <w:r w:rsidR="00D734C6" w:rsidRPr="00C171B5">
        <w:rPr>
          <w:rFonts w:ascii="Times New Roman" w:hAnsi="Times New Roman" w:cs="Times New Roman"/>
          <w:color w:val="000000" w:themeColor="text1"/>
          <w:sz w:val="24"/>
          <w:szCs w:val="24"/>
        </w:rPr>
        <w:t xml:space="preserve">Laimėjusiu </w:t>
      </w:r>
      <w:r w:rsidR="00996FBB" w:rsidRPr="00C171B5">
        <w:rPr>
          <w:rFonts w:ascii="Times New Roman" w:hAnsi="Times New Roman" w:cs="Times New Roman"/>
          <w:color w:val="000000" w:themeColor="text1"/>
          <w:sz w:val="24"/>
          <w:szCs w:val="24"/>
        </w:rPr>
        <w:t>p</w:t>
      </w:r>
      <w:r w:rsidR="005D7D8C" w:rsidRPr="00C171B5">
        <w:rPr>
          <w:rFonts w:ascii="Times New Roman" w:hAnsi="Times New Roman" w:cs="Times New Roman"/>
          <w:color w:val="000000" w:themeColor="text1"/>
          <w:sz w:val="24"/>
          <w:szCs w:val="24"/>
        </w:rPr>
        <w:t>asiūlymu</w:t>
      </w:r>
      <w:r w:rsidR="00D734C6" w:rsidRPr="00C171B5">
        <w:rPr>
          <w:rFonts w:ascii="Times New Roman" w:hAnsi="Times New Roman" w:cs="Times New Roman"/>
          <w:color w:val="000000" w:themeColor="text1"/>
          <w:sz w:val="24"/>
          <w:szCs w:val="24"/>
        </w:rPr>
        <w:t xml:space="preserve"> galės būti pripažintas tik 1 (vienas) </w:t>
      </w:r>
      <w:r w:rsidR="005D7D8C" w:rsidRPr="00C171B5">
        <w:rPr>
          <w:rFonts w:ascii="Times New Roman" w:hAnsi="Times New Roman" w:cs="Times New Roman"/>
          <w:color w:val="000000" w:themeColor="text1"/>
          <w:sz w:val="24"/>
          <w:szCs w:val="24"/>
        </w:rPr>
        <w:t xml:space="preserve">ekonomiškai naudingiausias </w:t>
      </w:r>
      <w:r w:rsidR="00A36CC9" w:rsidRPr="00C171B5">
        <w:rPr>
          <w:rFonts w:ascii="Times New Roman" w:hAnsi="Times New Roman" w:cs="Times New Roman"/>
          <w:color w:val="000000" w:themeColor="text1"/>
          <w:sz w:val="24"/>
          <w:szCs w:val="24"/>
        </w:rPr>
        <w:t>p</w:t>
      </w:r>
      <w:r w:rsidR="005D7D8C" w:rsidRPr="00C171B5">
        <w:rPr>
          <w:rFonts w:ascii="Times New Roman" w:hAnsi="Times New Roman" w:cs="Times New Roman"/>
          <w:color w:val="000000" w:themeColor="text1"/>
          <w:sz w:val="24"/>
          <w:szCs w:val="24"/>
        </w:rPr>
        <w:t>asiūlymas, esantis pasiūlymų eilės pirmojoje vietoje</w:t>
      </w:r>
      <w:r w:rsidR="00D734C6" w:rsidRPr="00C171B5">
        <w:rPr>
          <w:rFonts w:ascii="Times New Roman" w:hAnsi="Times New Roman" w:cs="Times New Roman"/>
          <w:color w:val="000000" w:themeColor="text1"/>
          <w:sz w:val="24"/>
          <w:szCs w:val="24"/>
        </w:rPr>
        <w:t xml:space="preserve">. </w:t>
      </w:r>
    </w:p>
    <w:p w14:paraId="7E67ECB8" w14:textId="192BBB3F" w:rsidR="00EC790E" w:rsidRPr="00C171B5" w:rsidRDefault="00F5411E" w:rsidP="006C7DED">
      <w:pPr>
        <w:pStyle w:val="Betarp"/>
        <w:ind w:firstLine="709"/>
        <w:contextualSpacing/>
        <w:rPr>
          <w:rFonts w:ascii="Times New Roman" w:eastAsiaTheme="minorHAnsi" w:hAnsi="Times New Roman" w:cs="Times New Roman"/>
          <w:bCs/>
          <w:i/>
          <w:iCs/>
          <w:color w:val="7030A0"/>
          <w:sz w:val="24"/>
          <w:szCs w:val="24"/>
        </w:rPr>
      </w:pPr>
      <w:r w:rsidRPr="00C171B5">
        <w:rPr>
          <w:rStyle w:val="cf01"/>
          <w:rFonts w:ascii="Times New Roman" w:hAnsi="Times New Roman" w:cs="Times New Roman"/>
          <w:sz w:val="24"/>
          <w:szCs w:val="24"/>
        </w:rPr>
        <w:t>7.3. P</w:t>
      </w:r>
      <w:r w:rsidR="0014359C" w:rsidRPr="00C171B5">
        <w:rPr>
          <w:rStyle w:val="cf01"/>
          <w:rFonts w:ascii="Times New Roman" w:hAnsi="Times New Roman" w:cs="Times New Roman"/>
          <w:sz w:val="24"/>
          <w:szCs w:val="24"/>
        </w:rPr>
        <w:t xml:space="preserve">erkančioji organizacija </w:t>
      </w:r>
      <w:r w:rsidRPr="00C171B5">
        <w:rPr>
          <w:rStyle w:val="cf01"/>
          <w:rFonts w:ascii="Times New Roman" w:hAnsi="Times New Roman" w:cs="Times New Roman"/>
          <w:sz w:val="24"/>
          <w:szCs w:val="24"/>
        </w:rPr>
        <w:t xml:space="preserve">atmes tiekėjo pasiūlymą, jeigu kartu su pasiūlymu nebus pateikti šie </w:t>
      </w:r>
      <w:r w:rsidR="0014359C" w:rsidRPr="00C171B5">
        <w:rPr>
          <w:rStyle w:val="cf01"/>
          <w:rFonts w:ascii="Times New Roman" w:hAnsi="Times New Roman" w:cs="Times New Roman"/>
          <w:sz w:val="24"/>
          <w:szCs w:val="24"/>
        </w:rPr>
        <w:t>p</w:t>
      </w:r>
      <w:r w:rsidRPr="00C171B5">
        <w:rPr>
          <w:rStyle w:val="cf01"/>
          <w:rFonts w:ascii="Times New Roman" w:hAnsi="Times New Roman" w:cs="Times New Roman"/>
          <w:sz w:val="24"/>
          <w:szCs w:val="24"/>
        </w:rPr>
        <w:t xml:space="preserve">irkimo sąlygose reikalaujami pateikti dokumentai: </w:t>
      </w:r>
      <w:r w:rsidR="006C3B1B" w:rsidRPr="00C171B5">
        <w:rPr>
          <w:rFonts w:ascii="Times New Roman" w:hAnsi="Times New Roman" w:cs="Times New Roman"/>
          <w:b/>
          <w:bCs/>
          <w:sz w:val="24"/>
          <w:szCs w:val="24"/>
        </w:rPr>
        <w:t>tiekėjo pasiūlymas</w:t>
      </w:r>
      <w:r w:rsidR="006C3B1B" w:rsidRPr="00C171B5">
        <w:rPr>
          <w:rFonts w:ascii="Times New Roman" w:hAnsi="Times New Roman" w:cs="Times New Roman"/>
          <w:sz w:val="24"/>
          <w:szCs w:val="24"/>
        </w:rPr>
        <w:t xml:space="preserve">, parengtas pagal formą, pateiktą Specialiųjų pirkimo sąlygų </w:t>
      </w:r>
      <w:r w:rsidR="006244D3">
        <w:rPr>
          <w:rFonts w:ascii="Times New Roman" w:hAnsi="Times New Roman" w:cs="Times New Roman"/>
          <w:color w:val="7030A0"/>
          <w:sz w:val="24"/>
          <w:szCs w:val="24"/>
        </w:rPr>
        <w:t>4</w:t>
      </w:r>
      <w:r w:rsidR="003C6706" w:rsidRPr="00C171B5">
        <w:rPr>
          <w:rFonts w:ascii="Times New Roman" w:hAnsi="Times New Roman" w:cs="Times New Roman"/>
          <w:color w:val="7030A0"/>
          <w:sz w:val="24"/>
          <w:szCs w:val="24"/>
        </w:rPr>
        <w:t xml:space="preserve"> </w:t>
      </w:r>
      <w:r w:rsidR="006C3B1B" w:rsidRPr="00C171B5">
        <w:rPr>
          <w:rFonts w:ascii="Times New Roman" w:hAnsi="Times New Roman" w:cs="Times New Roman"/>
          <w:color w:val="7030A0"/>
          <w:sz w:val="24"/>
          <w:szCs w:val="24"/>
        </w:rPr>
        <w:t>priede „Pasiūlymo forma“</w:t>
      </w:r>
      <w:r w:rsidR="008F578D" w:rsidRPr="00C171B5">
        <w:rPr>
          <w:rStyle w:val="cf01"/>
          <w:rFonts w:ascii="Times New Roman" w:hAnsi="Times New Roman" w:cs="Times New Roman"/>
          <w:sz w:val="24"/>
          <w:szCs w:val="24"/>
        </w:rPr>
        <w:t>.</w:t>
      </w:r>
    </w:p>
    <w:p w14:paraId="5F28C774" w14:textId="73F14EAB" w:rsidR="00F5411E" w:rsidRPr="00C171B5" w:rsidRDefault="00F5411E" w:rsidP="00F77A5D">
      <w:pPr>
        <w:pStyle w:val="Betarp"/>
        <w:ind w:firstLine="709"/>
        <w:contextualSpacing/>
        <w:rPr>
          <w:rFonts w:ascii="Times New Roman" w:eastAsiaTheme="minorHAnsi" w:hAnsi="Times New Roman" w:cs="Times New Roman"/>
          <w:bCs/>
          <w:i/>
          <w:iCs/>
          <w:color w:val="7030A0"/>
          <w:sz w:val="24"/>
          <w:szCs w:val="24"/>
        </w:rPr>
      </w:pPr>
    </w:p>
    <w:p w14:paraId="4CFAC41F" w14:textId="74CAEDE9" w:rsidR="00D83C57" w:rsidRPr="00C171B5" w:rsidRDefault="00D83C57" w:rsidP="008C10F0">
      <w:pPr>
        <w:pStyle w:val="Antrat1"/>
        <w:numPr>
          <w:ilvl w:val="0"/>
          <w:numId w:val="6"/>
        </w:numPr>
        <w:tabs>
          <w:tab w:val="left" w:pos="426"/>
        </w:tabs>
        <w:spacing w:line="20" w:lineRule="atLeast"/>
        <w:ind w:left="0" w:firstLine="0"/>
        <w:contextualSpacing/>
        <w:rPr>
          <w:rFonts w:ascii="Times New Roman" w:hAnsi="Times New Roman" w:cs="Times New Roman"/>
        </w:rPr>
      </w:pPr>
      <w:bookmarkStart w:id="17" w:name="_Ref39425999"/>
      <w:bookmarkStart w:id="18" w:name="_Ref39426005"/>
      <w:bookmarkStart w:id="19" w:name="_Toc126333937"/>
      <w:bookmarkStart w:id="20" w:name="_Toc236052436"/>
      <w:r w:rsidRPr="00C171B5">
        <w:rPr>
          <w:rFonts w:ascii="Times New Roman" w:hAnsi="Times New Roman" w:cs="Times New Roman"/>
        </w:rPr>
        <w:t>Sutarties sudarymas</w:t>
      </w:r>
      <w:bookmarkEnd w:id="17"/>
      <w:bookmarkEnd w:id="18"/>
      <w:bookmarkEnd w:id="19"/>
      <w:bookmarkEnd w:id="20"/>
    </w:p>
    <w:p w14:paraId="4B42B3B3" w14:textId="00116B3B" w:rsidR="00D83C57" w:rsidRPr="00C171B5" w:rsidRDefault="00D83C57" w:rsidP="000003B6">
      <w:pPr>
        <w:spacing w:line="240" w:lineRule="auto"/>
        <w:ind w:left="284" w:hanging="284"/>
        <w:rPr>
          <w:rFonts w:ascii="Times New Roman" w:hAnsi="Times New Roman" w:cs="Times New Roman"/>
          <w:color w:val="000000" w:themeColor="text1"/>
        </w:rPr>
      </w:pPr>
    </w:p>
    <w:p w14:paraId="4006AD6A" w14:textId="0C4A1FA4" w:rsidR="00D83C57" w:rsidRPr="00C171B5"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C171B5">
        <w:rPr>
          <w:rFonts w:ascii="Times New Roman" w:hAnsi="Times New Roman" w:cs="Times New Roman"/>
          <w:color w:val="000000" w:themeColor="text1"/>
          <w:sz w:val="24"/>
          <w:szCs w:val="24"/>
        </w:rPr>
        <w:t xml:space="preserve">8.1. </w:t>
      </w:r>
      <w:r w:rsidR="00D83C57" w:rsidRPr="00C171B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171B5">
        <w:rPr>
          <w:rFonts w:ascii="Times New Roman" w:hAnsi="Times New Roman" w:cs="Times New Roman"/>
          <w:color w:val="0070C0"/>
          <w:sz w:val="24"/>
          <w:szCs w:val="24"/>
        </w:rPr>
        <w:t xml:space="preserve"> </w:t>
      </w:r>
      <w:r w:rsidR="00D83C57" w:rsidRPr="00C171B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C171B5">
        <w:rPr>
          <w:rFonts w:ascii="Times New Roman" w:hAnsi="Times New Roman" w:cs="Times New Roman"/>
          <w:sz w:val="24"/>
          <w:szCs w:val="24"/>
        </w:rPr>
        <w:t>Sutarties sąlygos pateikiamos</w:t>
      </w:r>
      <w:r w:rsidR="00F56579" w:rsidRPr="00C171B5">
        <w:rPr>
          <w:rFonts w:ascii="Times New Roman" w:hAnsi="Times New Roman" w:cs="Times New Roman"/>
          <w:sz w:val="24"/>
          <w:szCs w:val="24"/>
        </w:rPr>
        <w:t xml:space="preserve"> </w:t>
      </w:r>
      <w:r w:rsidR="00FE3E9C">
        <w:rPr>
          <w:rFonts w:ascii="Times New Roman" w:hAnsi="Times New Roman" w:cs="Times New Roman"/>
          <w:sz w:val="24"/>
          <w:szCs w:val="24"/>
        </w:rPr>
        <w:t>S</w:t>
      </w:r>
      <w:r w:rsidR="00F56579" w:rsidRPr="00C171B5">
        <w:rPr>
          <w:rFonts w:ascii="Times New Roman" w:hAnsi="Times New Roman" w:cs="Times New Roman"/>
          <w:sz w:val="24"/>
          <w:szCs w:val="24"/>
        </w:rPr>
        <w:t>pecialiųjų pirkimo sąlygų</w:t>
      </w:r>
      <w:r w:rsidR="00D83C57" w:rsidRPr="00C171B5">
        <w:rPr>
          <w:rFonts w:ascii="Times New Roman" w:hAnsi="Times New Roman" w:cs="Times New Roman"/>
          <w:sz w:val="24"/>
          <w:szCs w:val="24"/>
        </w:rPr>
        <w:t xml:space="preserve"> </w:t>
      </w:r>
      <w:r w:rsidR="00D6519C">
        <w:rPr>
          <w:rFonts w:ascii="Times New Roman" w:hAnsi="Times New Roman" w:cs="Times New Roman"/>
          <w:color w:val="7030A0"/>
          <w:sz w:val="24"/>
          <w:szCs w:val="24"/>
        </w:rPr>
        <w:t>6</w:t>
      </w:r>
      <w:r w:rsidR="00D6519C" w:rsidRPr="0004795D">
        <w:rPr>
          <w:rFonts w:ascii="Times New Roman" w:hAnsi="Times New Roman" w:cs="Times New Roman"/>
          <w:color w:val="7030A0"/>
          <w:sz w:val="24"/>
          <w:szCs w:val="24"/>
        </w:rPr>
        <w:t xml:space="preserve"> priede „Sutarties projektas“</w:t>
      </w:r>
      <w:r w:rsidR="00F56579" w:rsidRPr="00C171B5">
        <w:rPr>
          <w:rFonts w:ascii="Times New Roman" w:hAnsi="Times New Roman" w:cs="Times New Roman"/>
          <w:sz w:val="24"/>
          <w:szCs w:val="24"/>
        </w:rPr>
        <w:t xml:space="preserve">. </w:t>
      </w:r>
    </w:p>
    <w:p w14:paraId="7B6389DF" w14:textId="3463DB23" w:rsidR="00CB5907" w:rsidRPr="00C171B5" w:rsidRDefault="00CB5907" w:rsidP="00F77A5D">
      <w:pPr>
        <w:pStyle w:val="Betarp"/>
        <w:spacing w:line="276" w:lineRule="auto"/>
        <w:contextualSpacing/>
        <w:jc w:val="left"/>
        <w:rPr>
          <w:rFonts w:ascii="Times New Roman" w:eastAsiaTheme="minorHAnsi" w:hAnsi="Times New Roman" w:cs="Times New Roman"/>
        </w:rPr>
      </w:pPr>
    </w:p>
    <w:p w14:paraId="092DEADB" w14:textId="36AB0FA4" w:rsidR="00394C9B" w:rsidRPr="00C171B5" w:rsidRDefault="00394C9B" w:rsidP="008C10F0">
      <w:pPr>
        <w:pStyle w:val="Antrat1"/>
        <w:tabs>
          <w:tab w:val="left" w:pos="426"/>
        </w:tabs>
        <w:spacing w:line="20" w:lineRule="atLeast"/>
        <w:ind w:firstLine="0"/>
        <w:contextualSpacing/>
        <w:rPr>
          <w:rFonts w:ascii="Times New Roman" w:hAnsi="Times New Roman" w:cs="Times New Roman"/>
        </w:rPr>
      </w:pPr>
      <w:bookmarkStart w:id="21" w:name="_Toc236052437"/>
      <w:r w:rsidRPr="00C171B5">
        <w:rPr>
          <w:rFonts w:ascii="Times New Roman" w:hAnsi="Times New Roman" w:cs="Times New Roman"/>
        </w:rPr>
        <w:t>9.</w:t>
      </w:r>
      <w:r w:rsidR="008C10F0" w:rsidRPr="00C171B5">
        <w:rPr>
          <w:rFonts w:ascii="Times New Roman" w:hAnsi="Times New Roman" w:cs="Times New Roman"/>
        </w:rPr>
        <w:tab/>
      </w:r>
      <w:r w:rsidRPr="00C171B5">
        <w:rPr>
          <w:rFonts w:ascii="Times New Roman" w:hAnsi="Times New Roman" w:cs="Times New Roman"/>
        </w:rPr>
        <w:t>Kitos sąlygos</w:t>
      </w:r>
      <w:bookmarkEnd w:id="21"/>
      <w:r w:rsidRPr="00C171B5">
        <w:rPr>
          <w:rFonts w:ascii="Times New Roman" w:hAnsi="Times New Roman" w:cs="Times New Roman"/>
        </w:rPr>
        <w:t xml:space="preserve"> </w:t>
      </w:r>
    </w:p>
    <w:p w14:paraId="12A01B89" w14:textId="253E66E2" w:rsidR="00AE7102" w:rsidRPr="00C171B5" w:rsidRDefault="00394C9B" w:rsidP="00394C9B">
      <w:pPr>
        <w:pStyle w:val="Sraopastraipa"/>
        <w:spacing w:line="240" w:lineRule="auto"/>
        <w:ind w:left="0" w:firstLine="709"/>
        <w:rPr>
          <w:rFonts w:ascii="Times New Roman" w:eastAsiaTheme="minorHAnsi" w:hAnsi="Times New Roman" w:cs="Times New Roman"/>
          <w:sz w:val="24"/>
          <w:szCs w:val="24"/>
        </w:rPr>
      </w:pPr>
      <w:r w:rsidRPr="00C171B5">
        <w:rPr>
          <w:rFonts w:ascii="Times New Roman" w:hAnsi="Times New Roman" w:cs="Times New Roman"/>
          <w:color w:val="000000" w:themeColor="text1"/>
          <w:sz w:val="24"/>
          <w:szCs w:val="24"/>
        </w:rPr>
        <w:t>9.1. Perkančioji organizacija papildomų sąlygų netaiko.</w:t>
      </w:r>
    </w:p>
    <w:p w14:paraId="52BA0CEF" w14:textId="0ED9FCCD" w:rsidR="00E250DF" w:rsidRPr="00C171B5" w:rsidRDefault="00EE68F7" w:rsidP="00F77A5D">
      <w:pPr>
        <w:pStyle w:val="Betarp"/>
        <w:spacing w:line="276" w:lineRule="auto"/>
        <w:ind w:firstLine="0"/>
        <w:contextualSpacing/>
        <w:rPr>
          <w:rFonts w:ascii="Times New Roman" w:eastAsiaTheme="minorHAnsi" w:hAnsi="Times New Roman" w:cs="Times New Roman"/>
          <w:sz w:val="24"/>
          <w:szCs w:val="24"/>
        </w:rPr>
      </w:pPr>
      <w:r w:rsidRPr="00C171B5">
        <w:rPr>
          <w:rFonts w:ascii="Times New Roman" w:eastAsiaTheme="minorHAnsi" w:hAnsi="Times New Roman" w:cs="Times New Roman"/>
          <w:sz w:val="24"/>
          <w:szCs w:val="24"/>
        </w:rPr>
        <w:br w:type="page"/>
      </w:r>
    </w:p>
    <w:p w14:paraId="3B0B8841" w14:textId="684C4AB8" w:rsidR="006D702E" w:rsidRPr="00C171B5" w:rsidRDefault="006D702E" w:rsidP="00915320">
      <w:pPr>
        <w:keepNext/>
        <w:keepLines/>
        <w:spacing w:line="240" w:lineRule="auto"/>
        <w:ind w:left="6521" w:firstLine="0"/>
        <w:outlineLvl w:val="1"/>
        <w:rPr>
          <w:rFonts w:ascii="Times New Roman" w:eastAsia="Calibri" w:hAnsi="Times New Roman" w:cs="Times New Roman"/>
          <w:sz w:val="24"/>
          <w:szCs w:val="24"/>
        </w:rPr>
      </w:pPr>
      <w:bookmarkStart w:id="22" w:name="_Toc202510277"/>
      <w:bookmarkStart w:id="23" w:name="_Toc150194003"/>
      <w:bookmarkStart w:id="24" w:name="_Toc236052438"/>
      <w:r w:rsidRPr="00C171B5">
        <w:rPr>
          <w:rFonts w:ascii="Times New Roman" w:eastAsia="Calibri" w:hAnsi="Times New Roman" w:cs="Times New Roman"/>
          <w:sz w:val="24"/>
          <w:szCs w:val="24"/>
        </w:rPr>
        <w:lastRenderedPageBreak/>
        <w:t>Specialiųjų pirkimo sąlygų 1</w:t>
      </w:r>
      <w:r w:rsidR="00E73321" w:rsidRPr="00C171B5">
        <w:rPr>
          <w:rFonts w:ascii="Times New Roman" w:eastAsia="Calibri" w:hAnsi="Times New Roman" w:cs="Times New Roman"/>
          <w:sz w:val="24"/>
          <w:szCs w:val="24"/>
        </w:rPr>
        <w:t> </w:t>
      </w:r>
      <w:r w:rsidRPr="00C171B5">
        <w:rPr>
          <w:rFonts w:ascii="Times New Roman" w:eastAsia="Calibri" w:hAnsi="Times New Roman" w:cs="Times New Roman"/>
          <w:sz w:val="24"/>
          <w:szCs w:val="24"/>
        </w:rPr>
        <w:t xml:space="preserve">priedas </w:t>
      </w:r>
      <w:bookmarkStart w:id="25" w:name="_Hlk162288040"/>
      <w:r w:rsidRPr="00C171B5">
        <w:rPr>
          <w:rFonts w:ascii="Times New Roman" w:eastAsia="Calibri" w:hAnsi="Times New Roman" w:cs="Times New Roman"/>
          <w:sz w:val="24"/>
          <w:szCs w:val="24"/>
        </w:rPr>
        <w:t>„Tiekėjų pašalinimo pagrindai“</w:t>
      </w:r>
      <w:bookmarkEnd w:id="22"/>
      <w:bookmarkEnd w:id="23"/>
      <w:bookmarkEnd w:id="24"/>
    </w:p>
    <w:bookmarkEnd w:id="25"/>
    <w:p w14:paraId="4476FFFA" w14:textId="77777777" w:rsidR="006D702E" w:rsidRPr="00C171B5" w:rsidRDefault="006D702E" w:rsidP="006D702E">
      <w:pPr>
        <w:keepNext/>
        <w:keepLines/>
        <w:spacing w:line="240" w:lineRule="auto"/>
        <w:ind w:left="318"/>
        <w:jc w:val="right"/>
        <w:rPr>
          <w:rFonts w:ascii="Times New Roman" w:eastAsia="Arial" w:hAnsi="Times New Roman" w:cs="Times New Roman"/>
          <w:b/>
          <w:bCs/>
          <w:sz w:val="24"/>
          <w:szCs w:val="24"/>
        </w:rPr>
      </w:pPr>
    </w:p>
    <w:p w14:paraId="2446F5E9" w14:textId="77777777" w:rsidR="006D702E" w:rsidRPr="00C171B5" w:rsidRDefault="006D702E" w:rsidP="006D702E">
      <w:pPr>
        <w:spacing w:line="240" w:lineRule="auto"/>
        <w:ind w:firstLine="0"/>
        <w:jc w:val="center"/>
        <w:rPr>
          <w:rFonts w:ascii="Times New Roman" w:eastAsia="Arial" w:hAnsi="Times New Roman" w:cs="Times New Roman"/>
          <w:b/>
          <w:bCs/>
          <w:smallCaps/>
          <w:sz w:val="24"/>
          <w:szCs w:val="24"/>
        </w:rPr>
      </w:pPr>
      <w:r w:rsidRPr="00C171B5">
        <w:rPr>
          <w:rFonts w:ascii="Times New Roman" w:eastAsia="Arial" w:hAnsi="Times New Roman" w:cs="Times New Roman"/>
          <w:b/>
          <w:bCs/>
          <w:smallCaps/>
          <w:sz w:val="24"/>
          <w:szCs w:val="24"/>
        </w:rPr>
        <w:t>TIEKĖJŲ PAŠALINIMO PAGRINDAI</w:t>
      </w:r>
    </w:p>
    <w:p w14:paraId="5154A830" w14:textId="77777777" w:rsidR="006D702E" w:rsidRPr="00C171B5" w:rsidRDefault="006D702E" w:rsidP="006D702E">
      <w:pPr>
        <w:spacing w:line="240" w:lineRule="auto"/>
        <w:ind w:firstLine="0"/>
        <w:jc w:val="center"/>
        <w:rPr>
          <w:rFonts w:ascii="Times New Roman" w:eastAsia="Arial" w:hAnsi="Times New Roman" w:cs="Times New Roman"/>
          <w:b/>
          <w:bCs/>
          <w:smallCaps/>
          <w:sz w:val="24"/>
          <w:szCs w:val="24"/>
        </w:rPr>
      </w:pPr>
    </w:p>
    <w:p w14:paraId="37C50A49" w14:textId="77777777" w:rsidR="006D702E" w:rsidRPr="00C171B5" w:rsidRDefault="006D702E" w:rsidP="006D702E">
      <w:pPr>
        <w:spacing w:line="240" w:lineRule="auto"/>
        <w:ind w:firstLine="0"/>
        <w:jc w:val="center"/>
        <w:rPr>
          <w:rFonts w:ascii="Times New Roman" w:eastAsia="Calibri" w:hAnsi="Times New Roman" w:cs="Times New Roman"/>
          <w:b/>
          <w:bCs/>
          <w:i/>
          <w:iCs/>
          <w:sz w:val="24"/>
          <w:szCs w:val="24"/>
        </w:rPr>
      </w:pPr>
      <w:r w:rsidRPr="00C171B5">
        <w:rPr>
          <w:rFonts w:ascii="Times New Roman" w:hAnsi="Times New Roman" w:cs="Times New Roman"/>
          <w:b/>
          <w:bCs/>
          <w:i/>
          <w:iCs/>
          <w:sz w:val="24"/>
          <w:szCs w:val="24"/>
        </w:rPr>
        <w:t>(pridedama atskiru priedu)</w:t>
      </w:r>
    </w:p>
    <w:p w14:paraId="1D286BFD" w14:textId="77777777" w:rsidR="006D702E" w:rsidRPr="00C171B5" w:rsidRDefault="006D702E" w:rsidP="006D702E">
      <w:pPr>
        <w:spacing w:line="240" w:lineRule="auto"/>
        <w:jc w:val="center"/>
        <w:rPr>
          <w:rFonts w:ascii="Times New Roman" w:hAnsi="Times New Roman" w:cs="Times New Roman"/>
          <w:b/>
          <w:bCs/>
          <w:i/>
          <w:iCs/>
          <w:sz w:val="24"/>
          <w:szCs w:val="24"/>
        </w:rPr>
      </w:pPr>
    </w:p>
    <w:p w14:paraId="32C377BE" w14:textId="77777777" w:rsidR="006D702E" w:rsidRPr="00C171B5" w:rsidRDefault="006D702E" w:rsidP="006D702E">
      <w:pPr>
        <w:spacing w:line="240" w:lineRule="auto"/>
        <w:ind w:firstLine="0"/>
        <w:jc w:val="center"/>
        <w:rPr>
          <w:rFonts w:ascii="Times New Roman" w:hAnsi="Times New Roman" w:cs="Times New Roman"/>
          <w:i/>
          <w:iCs/>
          <w:sz w:val="24"/>
          <w:szCs w:val="24"/>
        </w:rPr>
      </w:pPr>
      <w:r w:rsidRPr="00C171B5">
        <w:rPr>
          <w:rFonts w:ascii="Times New Roman" w:hAnsi="Times New Roman" w:cs="Times New Roman"/>
          <w:i/>
          <w:iCs/>
          <w:sz w:val="24"/>
          <w:szCs w:val="24"/>
        </w:rPr>
        <w:t>____________</w:t>
      </w:r>
    </w:p>
    <w:p w14:paraId="0BF5A863" w14:textId="77777777" w:rsidR="006D702E" w:rsidRPr="00C171B5" w:rsidRDefault="006D702E" w:rsidP="006D702E">
      <w:pPr>
        <w:spacing w:line="240" w:lineRule="auto"/>
        <w:ind w:firstLine="0"/>
        <w:jc w:val="center"/>
        <w:rPr>
          <w:rFonts w:ascii="Times New Roman" w:hAnsi="Times New Roman" w:cs="Times New Roman"/>
          <w:sz w:val="24"/>
          <w:szCs w:val="24"/>
          <w:lang w:eastAsia="en-US"/>
        </w:rPr>
      </w:pPr>
    </w:p>
    <w:p w14:paraId="6A4994F6" w14:textId="77777777" w:rsidR="006D702E" w:rsidRPr="00C171B5" w:rsidRDefault="006D702E" w:rsidP="006D702E">
      <w:pPr>
        <w:spacing w:line="240" w:lineRule="auto"/>
        <w:ind w:firstLine="0"/>
        <w:jc w:val="center"/>
        <w:rPr>
          <w:rFonts w:ascii="Times New Roman" w:hAnsi="Times New Roman" w:cs="Times New Roman"/>
          <w:sz w:val="24"/>
          <w:szCs w:val="24"/>
          <w:lang w:eastAsia="en-US"/>
        </w:rPr>
      </w:pPr>
    </w:p>
    <w:p w14:paraId="23E487A5" w14:textId="77777777" w:rsidR="006D702E" w:rsidRPr="00C171B5" w:rsidRDefault="006D702E" w:rsidP="006D702E">
      <w:pPr>
        <w:spacing w:line="240" w:lineRule="auto"/>
        <w:rPr>
          <w:rFonts w:ascii="Times New Roman" w:eastAsia="Arial" w:hAnsi="Times New Roman" w:cs="Times New Roman"/>
          <w:sz w:val="24"/>
          <w:szCs w:val="24"/>
        </w:rPr>
      </w:pPr>
      <w:r w:rsidRPr="00C171B5">
        <w:rPr>
          <w:rFonts w:ascii="Times New Roman" w:eastAsia="Arial" w:hAnsi="Times New Roman" w:cs="Times New Roman"/>
          <w:sz w:val="24"/>
          <w:szCs w:val="24"/>
        </w:rPr>
        <w:br w:type="page"/>
      </w:r>
    </w:p>
    <w:p w14:paraId="2F5BFB98" w14:textId="084EE15B" w:rsidR="00E73321" w:rsidRPr="00C171B5" w:rsidRDefault="00E73321" w:rsidP="00915320">
      <w:pPr>
        <w:pStyle w:val="Antrat2"/>
        <w:ind w:left="6521" w:firstLine="0"/>
        <w:rPr>
          <w:rFonts w:ascii="Times New Roman" w:eastAsia="Calibri" w:hAnsi="Times New Roman" w:cs="Times New Roman"/>
          <w:color w:val="auto"/>
          <w:sz w:val="24"/>
          <w:szCs w:val="24"/>
        </w:rPr>
      </w:pPr>
      <w:bookmarkStart w:id="26" w:name="_Toc182817967"/>
      <w:bookmarkStart w:id="27" w:name="_Toc230178724"/>
      <w:bookmarkStart w:id="28" w:name="_Toc236052439"/>
      <w:bookmarkStart w:id="29" w:name="_Toc149124162"/>
      <w:bookmarkStart w:id="30" w:name="_Toc202510281"/>
      <w:r w:rsidRPr="00C171B5">
        <w:rPr>
          <w:rFonts w:ascii="Times New Roman" w:eastAsia="Calibri" w:hAnsi="Times New Roman" w:cs="Times New Roman"/>
          <w:color w:val="auto"/>
          <w:sz w:val="24"/>
          <w:szCs w:val="24"/>
        </w:rPr>
        <w:lastRenderedPageBreak/>
        <w:t>Specialiųjų pirkimo sąlygų 2</w:t>
      </w:r>
      <w:r w:rsidR="00915320">
        <w:rPr>
          <w:rFonts w:ascii="Times New Roman" w:eastAsia="Calibri" w:hAnsi="Times New Roman" w:cs="Times New Roman"/>
          <w:color w:val="auto"/>
          <w:sz w:val="24"/>
          <w:szCs w:val="24"/>
        </w:rPr>
        <w:t> </w:t>
      </w:r>
      <w:r w:rsidRPr="00C171B5">
        <w:rPr>
          <w:rFonts w:ascii="Times New Roman" w:eastAsia="Calibri" w:hAnsi="Times New Roman" w:cs="Times New Roman"/>
          <w:color w:val="auto"/>
          <w:sz w:val="24"/>
          <w:szCs w:val="24"/>
        </w:rPr>
        <w:t>priedas „Tiekėjų kvalifikacijos reikalavimai ir reikalaujami kokybės bei aplinkos apsaugos vadybos sistemų standartai“</w:t>
      </w:r>
      <w:bookmarkEnd w:id="26"/>
      <w:bookmarkEnd w:id="27"/>
      <w:bookmarkEnd w:id="28"/>
    </w:p>
    <w:p w14:paraId="76CFB3E2" w14:textId="77777777" w:rsidR="00E73321" w:rsidRPr="00C171B5" w:rsidRDefault="00E73321" w:rsidP="00E73321">
      <w:pPr>
        <w:rPr>
          <w:rFonts w:ascii="Times New Roman" w:hAnsi="Times New Roman" w:cs="Times New Roman"/>
          <w:b/>
          <w:bCs/>
          <w:smallCaps/>
          <w:sz w:val="24"/>
          <w:szCs w:val="24"/>
        </w:rPr>
      </w:pPr>
    </w:p>
    <w:p w14:paraId="1934D1C0" w14:textId="77777777" w:rsidR="00E73321" w:rsidRPr="00C171B5" w:rsidRDefault="00E73321" w:rsidP="00E73321">
      <w:pPr>
        <w:pStyle w:val="Betarp"/>
        <w:jc w:val="center"/>
        <w:rPr>
          <w:rFonts w:ascii="Times New Roman" w:hAnsi="Times New Roman" w:cs="Times New Roman"/>
          <w:b/>
          <w:bCs/>
          <w:sz w:val="24"/>
          <w:szCs w:val="24"/>
          <w:lang w:eastAsia="en-US"/>
        </w:rPr>
      </w:pPr>
      <w:r w:rsidRPr="00C171B5">
        <w:rPr>
          <w:rFonts w:ascii="Times New Roman" w:hAnsi="Times New Roman" w:cs="Times New Roman"/>
          <w:b/>
          <w:bCs/>
          <w:smallCaps/>
          <w:sz w:val="24"/>
          <w:szCs w:val="24"/>
        </w:rPr>
        <w:t xml:space="preserve">TIEKĖJŲ KVALIFIKACIJOS REIKALAVIMAI IR REIKALAVIMAI LAIKYTIS </w:t>
      </w:r>
      <w:r w:rsidRPr="00C171B5">
        <w:rPr>
          <w:rFonts w:ascii="Times New Roman" w:hAnsi="Times New Roman" w:cs="Times New Roman"/>
          <w:b/>
          <w:bCs/>
          <w:sz w:val="24"/>
          <w:szCs w:val="24"/>
          <w:lang w:eastAsia="en-US"/>
        </w:rPr>
        <w:t>KOKYBĖS VADYBOS SISTEMOS IR (ARBA) APLINKOS APSAUGOS VADYBOS SISTEMOS STANDARTŲ</w:t>
      </w:r>
    </w:p>
    <w:p w14:paraId="1A5F74EA" w14:textId="77777777" w:rsidR="00E73321" w:rsidRPr="00C171B5" w:rsidRDefault="00E73321" w:rsidP="00E73321">
      <w:pPr>
        <w:pStyle w:val="Betarp"/>
        <w:jc w:val="center"/>
        <w:rPr>
          <w:rFonts w:ascii="Times New Roman" w:hAnsi="Times New Roman" w:cs="Times New Roman"/>
          <w:sz w:val="24"/>
          <w:szCs w:val="24"/>
          <w:lang w:eastAsia="en-US"/>
        </w:rPr>
      </w:pPr>
    </w:p>
    <w:p w14:paraId="5B14F765" w14:textId="77777777" w:rsidR="00E73321" w:rsidRPr="00C171B5" w:rsidRDefault="00E73321" w:rsidP="00E73321">
      <w:pPr>
        <w:pStyle w:val="Betarp"/>
        <w:jc w:val="center"/>
        <w:rPr>
          <w:rFonts w:ascii="Times New Roman" w:hAnsi="Times New Roman" w:cs="Times New Roman"/>
          <w:b/>
          <w:bCs/>
          <w:i/>
          <w:iCs/>
          <w:sz w:val="24"/>
          <w:szCs w:val="24"/>
        </w:rPr>
      </w:pPr>
      <w:r w:rsidRPr="00C171B5">
        <w:rPr>
          <w:rFonts w:ascii="Times New Roman" w:hAnsi="Times New Roman" w:cs="Times New Roman"/>
          <w:b/>
          <w:bCs/>
          <w:i/>
          <w:iCs/>
          <w:sz w:val="24"/>
          <w:szCs w:val="24"/>
        </w:rPr>
        <w:t>(pridedama atskiru priedu)</w:t>
      </w:r>
    </w:p>
    <w:p w14:paraId="4E63B4FB" w14:textId="77777777" w:rsidR="00E73321" w:rsidRPr="00C171B5" w:rsidRDefault="00E73321" w:rsidP="00E73321">
      <w:pPr>
        <w:pStyle w:val="Betarp"/>
        <w:jc w:val="center"/>
        <w:rPr>
          <w:rFonts w:ascii="Times New Roman" w:hAnsi="Times New Roman" w:cs="Times New Roman"/>
          <w:b/>
          <w:bCs/>
          <w:i/>
          <w:iCs/>
          <w:sz w:val="24"/>
          <w:szCs w:val="24"/>
        </w:rPr>
      </w:pPr>
    </w:p>
    <w:p w14:paraId="6222F279" w14:textId="47CB3F46" w:rsidR="00A51F7A" w:rsidRDefault="00E73321" w:rsidP="00E73321">
      <w:pPr>
        <w:pStyle w:val="Betarp"/>
        <w:jc w:val="center"/>
        <w:rPr>
          <w:rFonts w:ascii="Times New Roman" w:hAnsi="Times New Roman" w:cs="Times New Roman"/>
          <w:b/>
          <w:bCs/>
          <w:i/>
          <w:iCs/>
          <w:sz w:val="24"/>
          <w:szCs w:val="24"/>
        </w:rPr>
      </w:pPr>
      <w:r w:rsidRPr="00C171B5">
        <w:rPr>
          <w:rFonts w:ascii="Times New Roman" w:hAnsi="Times New Roman" w:cs="Times New Roman"/>
          <w:b/>
          <w:bCs/>
          <w:i/>
          <w:iCs/>
          <w:sz w:val="24"/>
          <w:szCs w:val="24"/>
        </w:rPr>
        <w:t>___________</w:t>
      </w:r>
    </w:p>
    <w:p w14:paraId="5B473027" w14:textId="77777777" w:rsidR="00A51F7A" w:rsidRDefault="00A51F7A">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1370A46B" w14:textId="7C9DD799" w:rsidR="006D702E" w:rsidRPr="00C171B5" w:rsidRDefault="006D702E" w:rsidP="00771B0D">
      <w:pPr>
        <w:keepNext/>
        <w:keepLines/>
        <w:spacing w:line="240" w:lineRule="auto"/>
        <w:ind w:left="6804" w:firstLine="0"/>
        <w:outlineLvl w:val="1"/>
        <w:rPr>
          <w:rFonts w:ascii="Times New Roman" w:eastAsia="Calibri Light" w:hAnsi="Times New Roman" w:cs="Times New Roman"/>
          <w:sz w:val="24"/>
          <w:szCs w:val="24"/>
        </w:rPr>
      </w:pPr>
      <w:bookmarkStart w:id="31" w:name="_Toc236052440"/>
      <w:r w:rsidRPr="00C171B5">
        <w:rPr>
          <w:rFonts w:ascii="Times New Roman" w:eastAsia="Calibri" w:hAnsi="Times New Roman" w:cs="Times New Roman"/>
          <w:sz w:val="24"/>
          <w:szCs w:val="24"/>
        </w:rPr>
        <w:lastRenderedPageBreak/>
        <w:t xml:space="preserve">Specialiųjų pirkimo sąlygų </w:t>
      </w:r>
      <w:r w:rsidR="00E73321" w:rsidRPr="00C171B5">
        <w:rPr>
          <w:rFonts w:ascii="Times New Roman" w:eastAsia="Calibri" w:hAnsi="Times New Roman" w:cs="Times New Roman"/>
          <w:sz w:val="24"/>
          <w:szCs w:val="24"/>
        </w:rPr>
        <w:t>3</w:t>
      </w:r>
      <w:r w:rsidRPr="00C171B5">
        <w:rPr>
          <w:rFonts w:ascii="Times New Roman" w:eastAsia="Calibri" w:hAnsi="Times New Roman" w:cs="Times New Roman"/>
          <w:sz w:val="24"/>
          <w:szCs w:val="24"/>
        </w:rPr>
        <w:t> priedas „Techninė specifikacija“</w:t>
      </w:r>
      <w:bookmarkEnd w:id="29"/>
      <w:bookmarkEnd w:id="30"/>
      <w:bookmarkEnd w:id="31"/>
      <w:r w:rsidRPr="00C171B5">
        <w:rPr>
          <w:rFonts w:ascii="Times New Roman" w:eastAsia="Calibri" w:hAnsi="Times New Roman" w:cs="Times New Roman"/>
          <w:sz w:val="24"/>
          <w:szCs w:val="24"/>
        </w:rPr>
        <w:t xml:space="preserve"> </w:t>
      </w:r>
    </w:p>
    <w:p w14:paraId="63605CEF" w14:textId="77777777" w:rsidR="006D702E" w:rsidRPr="00C171B5" w:rsidRDefault="006D702E" w:rsidP="006D702E">
      <w:pPr>
        <w:spacing w:line="240" w:lineRule="auto"/>
        <w:ind w:firstLine="0"/>
        <w:rPr>
          <w:rFonts w:ascii="Times New Roman" w:eastAsia="Calibri" w:hAnsi="Times New Roman" w:cs="Times New Roman"/>
          <w:sz w:val="24"/>
          <w:szCs w:val="24"/>
        </w:rPr>
      </w:pPr>
    </w:p>
    <w:p w14:paraId="02DA2248" w14:textId="77777777" w:rsidR="006D702E" w:rsidRPr="00C171B5" w:rsidRDefault="006D702E" w:rsidP="006D702E">
      <w:pPr>
        <w:spacing w:line="240" w:lineRule="auto"/>
        <w:ind w:firstLine="0"/>
        <w:jc w:val="center"/>
        <w:rPr>
          <w:rFonts w:ascii="Times New Roman" w:hAnsi="Times New Roman" w:cs="Times New Roman"/>
          <w:b/>
          <w:bCs/>
          <w:sz w:val="24"/>
          <w:szCs w:val="24"/>
        </w:rPr>
      </w:pPr>
      <w:r w:rsidRPr="00C171B5">
        <w:rPr>
          <w:rFonts w:ascii="Times New Roman" w:hAnsi="Times New Roman" w:cs="Times New Roman"/>
          <w:b/>
          <w:bCs/>
          <w:sz w:val="24"/>
          <w:szCs w:val="24"/>
        </w:rPr>
        <w:t>TECHNINĖ SPECIFIKACIJA</w:t>
      </w:r>
    </w:p>
    <w:p w14:paraId="0561D563" w14:textId="77777777" w:rsidR="006D702E" w:rsidRPr="00C171B5" w:rsidRDefault="006D702E" w:rsidP="006D702E">
      <w:pPr>
        <w:spacing w:line="240" w:lineRule="auto"/>
        <w:ind w:firstLine="0"/>
        <w:jc w:val="center"/>
        <w:rPr>
          <w:rFonts w:ascii="Times New Roman" w:hAnsi="Times New Roman" w:cs="Times New Roman"/>
          <w:b/>
          <w:bCs/>
          <w:sz w:val="24"/>
          <w:szCs w:val="24"/>
        </w:rPr>
      </w:pPr>
    </w:p>
    <w:p w14:paraId="1543F769" w14:textId="77777777" w:rsidR="006D702E" w:rsidRPr="00C171B5" w:rsidRDefault="006D702E" w:rsidP="006D702E">
      <w:pPr>
        <w:shd w:val="clear" w:color="auto" w:fill="FFFFFF"/>
        <w:spacing w:line="240" w:lineRule="auto"/>
        <w:ind w:firstLine="0"/>
        <w:jc w:val="center"/>
        <w:rPr>
          <w:rFonts w:ascii="Times New Roman" w:eastAsia="Calibri" w:hAnsi="Times New Roman" w:cs="Times New Roman"/>
          <w:b/>
          <w:bCs/>
          <w:i/>
          <w:spacing w:val="-8"/>
          <w:sz w:val="24"/>
          <w:szCs w:val="24"/>
        </w:rPr>
      </w:pPr>
      <w:r w:rsidRPr="00C171B5">
        <w:rPr>
          <w:rFonts w:ascii="Times New Roman" w:eastAsia="Calibri" w:hAnsi="Times New Roman" w:cs="Times New Roman"/>
          <w:b/>
          <w:bCs/>
          <w:spacing w:val="-8"/>
          <w:sz w:val="24"/>
          <w:szCs w:val="24"/>
        </w:rPr>
        <w:t>(</w:t>
      </w:r>
      <w:r w:rsidRPr="00C171B5">
        <w:rPr>
          <w:rFonts w:ascii="Times New Roman" w:eastAsia="Calibri" w:hAnsi="Times New Roman" w:cs="Times New Roman"/>
          <w:b/>
          <w:bCs/>
          <w:i/>
          <w:spacing w:val="-8"/>
          <w:sz w:val="24"/>
          <w:szCs w:val="24"/>
        </w:rPr>
        <w:t>pridedama atskiru priedu)</w:t>
      </w:r>
    </w:p>
    <w:p w14:paraId="6B772357" w14:textId="77777777" w:rsidR="006D702E" w:rsidRPr="00C171B5" w:rsidRDefault="006D702E" w:rsidP="006D702E">
      <w:pPr>
        <w:spacing w:line="240" w:lineRule="auto"/>
        <w:ind w:firstLine="0"/>
        <w:rPr>
          <w:rFonts w:ascii="Times New Roman" w:eastAsia="Calibri" w:hAnsi="Times New Roman" w:cs="Times New Roman"/>
          <w:sz w:val="24"/>
          <w:szCs w:val="24"/>
        </w:rPr>
      </w:pPr>
    </w:p>
    <w:p w14:paraId="5493B801" w14:textId="77777777" w:rsidR="006D702E" w:rsidRPr="00C171B5" w:rsidRDefault="006D702E" w:rsidP="006D702E">
      <w:pPr>
        <w:spacing w:line="240" w:lineRule="auto"/>
        <w:ind w:firstLine="0"/>
        <w:jc w:val="center"/>
        <w:rPr>
          <w:rFonts w:ascii="Times New Roman" w:eastAsia="Calibri" w:hAnsi="Times New Roman" w:cs="Times New Roman"/>
          <w:sz w:val="24"/>
          <w:szCs w:val="24"/>
          <w:bdr w:val="none" w:sz="0" w:space="0" w:color="auto" w:frame="1"/>
          <w:lang w:eastAsia="en-US"/>
        </w:rPr>
      </w:pPr>
      <w:r w:rsidRPr="00C171B5">
        <w:rPr>
          <w:rFonts w:ascii="Times New Roman" w:eastAsia="Calibri" w:hAnsi="Times New Roman" w:cs="Times New Roman"/>
          <w:sz w:val="24"/>
          <w:szCs w:val="24"/>
          <w:bdr w:val="none" w:sz="0" w:space="0" w:color="auto" w:frame="1"/>
          <w:lang w:eastAsia="en-US"/>
        </w:rPr>
        <w:t>___________________</w:t>
      </w:r>
    </w:p>
    <w:p w14:paraId="4206D61B" w14:textId="77777777" w:rsidR="006D702E" w:rsidRPr="00C171B5" w:rsidRDefault="006D702E" w:rsidP="006D702E">
      <w:pPr>
        <w:spacing w:line="240" w:lineRule="auto"/>
        <w:ind w:firstLine="0"/>
        <w:rPr>
          <w:rFonts w:ascii="Times New Roman" w:eastAsia="Calibri" w:hAnsi="Times New Roman" w:cs="Times New Roman"/>
          <w:sz w:val="24"/>
          <w:szCs w:val="24"/>
          <w:bdr w:val="none" w:sz="0" w:space="0" w:color="auto" w:frame="1"/>
          <w:lang w:eastAsia="en-US"/>
        </w:rPr>
      </w:pPr>
    </w:p>
    <w:p w14:paraId="1B509830" w14:textId="77777777" w:rsidR="006D702E" w:rsidRPr="00C171B5" w:rsidRDefault="006D702E" w:rsidP="006D702E">
      <w:pPr>
        <w:spacing w:line="240" w:lineRule="auto"/>
        <w:rPr>
          <w:rFonts w:ascii="Times New Roman" w:eastAsia="Calibri" w:hAnsi="Times New Roman" w:cs="Times New Roman"/>
          <w:sz w:val="24"/>
          <w:szCs w:val="24"/>
          <w:bdr w:val="none" w:sz="0" w:space="0" w:color="auto" w:frame="1"/>
          <w:lang w:eastAsia="en-US"/>
        </w:rPr>
      </w:pPr>
      <w:r w:rsidRPr="00C171B5">
        <w:rPr>
          <w:rFonts w:ascii="Times New Roman" w:eastAsia="Calibri" w:hAnsi="Times New Roman" w:cs="Times New Roman"/>
          <w:sz w:val="24"/>
          <w:szCs w:val="24"/>
          <w:bdr w:val="none" w:sz="0" w:space="0" w:color="auto" w:frame="1"/>
          <w:lang w:eastAsia="en-US"/>
        </w:rPr>
        <w:br w:type="page"/>
      </w:r>
    </w:p>
    <w:p w14:paraId="7DEB1CC3" w14:textId="40DD04CA" w:rsidR="006D702E" w:rsidRPr="00C171B5" w:rsidRDefault="006D702E" w:rsidP="00915320">
      <w:pPr>
        <w:keepNext/>
        <w:keepLines/>
        <w:spacing w:line="240" w:lineRule="auto"/>
        <w:ind w:left="7088" w:firstLine="0"/>
        <w:outlineLvl w:val="1"/>
        <w:rPr>
          <w:rFonts w:ascii="Times New Roman" w:eastAsia="Calibri Light" w:hAnsi="Times New Roman" w:cs="Times New Roman"/>
          <w:sz w:val="24"/>
          <w:szCs w:val="24"/>
        </w:rPr>
      </w:pPr>
      <w:bookmarkStart w:id="32" w:name="_Toc202510282"/>
      <w:bookmarkStart w:id="33" w:name="_Toc236052441"/>
      <w:r w:rsidRPr="00C171B5">
        <w:rPr>
          <w:rFonts w:ascii="Times New Roman" w:eastAsia="Calibri Light" w:hAnsi="Times New Roman" w:cs="Times New Roman"/>
          <w:sz w:val="24"/>
          <w:szCs w:val="24"/>
        </w:rPr>
        <w:lastRenderedPageBreak/>
        <w:t xml:space="preserve">Specialiųjų pirkimo sąlygų </w:t>
      </w:r>
      <w:r w:rsidR="00E73321" w:rsidRPr="00C171B5">
        <w:rPr>
          <w:rFonts w:ascii="Times New Roman" w:eastAsia="Calibri Light" w:hAnsi="Times New Roman" w:cs="Times New Roman"/>
          <w:sz w:val="24"/>
          <w:szCs w:val="24"/>
        </w:rPr>
        <w:t>4</w:t>
      </w:r>
      <w:r w:rsidR="00A51F7A">
        <w:rPr>
          <w:rFonts w:ascii="Times New Roman" w:eastAsia="Calibri Light" w:hAnsi="Times New Roman" w:cs="Times New Roman"/>
          <w:sz w:val="24"/>
          <w:szCs w:val="24"/>
        </w:rPr>
        <w:t> </w:t>
      </w:r>
      <w:r w:rsidRPr="00C171B5">
        <w:rPr>
          <w:rFonts w:ascii="Times New Roman" w:eastAsia="Calibri Light" w:hAnsi="Times New Roman" w:cs="Times New Roman"/>
          <w:sz w:val="24"/>
          <w:szCs w:val="24"/>
        </w:rPr>
        <w:t>priedas „Pasiūlymo forma“</w:t>
      </w:r>
      <w:bookmarkEnd w:id="32"/>
      <w:bookmarkEnd w:id="33"/>
    </w:p>
    <w:p w14:paraId="3FBB4EF0" w14:textId="77777777" w:rsidR="006D702E" w:rsidRPr="00C171B5" w:rsidRDefault="006D702E" w:rsidP="006D702E">
      <w:pPr>
        <w:spacing w:line="240" w:lineRule="auto"/>
        <w:rPr>
          <w:rFonts w:ascii="Times New Roman" w:eastAsia="Calibri" w:hAnsi="Times New Roman" w:cs="Times New Roman"/>
          <w:b/>
          <w:bCs/>
          <w:smallCaps/>
          <w:sz w:val="24"/>
          <w:szCs w:val="24"/>
        </w:rPr>
      </w:pPr>
    </w:p>
    <w:p w14:paraId="0FD02ED3" w14:textId="77777777" w:rsidR="006D702E" w:rsidRPr="00C171B5" w:rsidRDefault="006D702E" w:rsidP="006D702E">
      <w:pPr>
        <w:spacing w:line="240" w:lineRule="auto"/>
        <w:rPr>
          <w:rFonts w:ascii="Times New Roman" w:eastAsia="Calibri" w:hAnsi="Times New Roman" w:cs="Times New Roman"/>
          <w:b/>
          <w:bCs/>
          <w:smallCaps/>
          <w:sz w:val="24"/>
          <w:szCs w:val="24"/>
        </w:rPr>
      </w:pPr>
    </w:p>
    <w:p w14:paraId="40A0FBC4" w14:textId="77777777" w:rsidR="006D702E" w:rsidRPr="0039154D" w:rsidRDefault="006D702E" w:rsidP="006D702E">
      <w:pPr>
        <w:spacing w:line="240" w:lineRule="auto"/>
        <w:ind w:firstLine="0"/>
        <w:jc w:val="center"/>
        <w:rPr>
          <w:rFonts w:ascii="Times New Roman" w:eastAsia="Calibri" w:hAnsi="Times New Roman" w:cs="Times New Roman"/>
          <w:b/>
          <w:bCs/>
          <w:caps/>
          <w:spacing w:val="20"/>
          <w:sz w:val="24"/>
          <w:szCs w:val="24"/>
        </w:rPr>
      </w:pPr>
      <w:r w:rsidRPr="0039154D">
        <w:rPr>
          <w:rFonts w:ascii="Times New Roman" w:eastAsia="Calibri" w:hAnsi="Times New Roman" w:cs="Times New Roman"/>
          <w:b/>
          <w:bCs/>
          <w:caps/>
          <w:spacing w:val="20"/>
          <w:sz w:val="24"/>
          <w:szCs w:val="24"/>
        </w:rPr>
        <w:t>PASIŪLYMAS</w:t>
      </w:r>
    </w:p>
    <w:p w14:paraId="7AE760FF" w14:textId="2DCF8BFD" w:rsidR="006D702E" w:rsidRPr="00C171B5" w:rsidRDefault="006D702E" w:rsidP="006D702E">
      <w:pPr>
        <w:spacing w:line="240" w:lineRule="auto"/>
        <w:ind w:firstLine="0"/>
        <w:jc w:val="center"/>
        <w:rPr>
          <w:rFonts w:ascii="Times New Roman" w:eastAsia="Times New Roman" w:hAnsi="Times New Roman" w:cs="Times New Roman"/>
          <w:b/>
          <w:bCs/>
          <w:caps/>
          <w:spacing w:val="20"/>
          <w:sz w:val="24"/>
          <w:szCs w:val="24"/>
        </w:rPr>
      </w:pPr>
      <w:r w:rsidRPr="0039154D">
        <w:rPr>
          <w:rFonts w:ascii="Times New Roman" w:eastAsia="Calibri" w:hAnsi="Times New Roman" w:cs="Times New Roman"/>
          <w:b/>
          <w:bCs/>
          <w:caps/>
          <w:spacing w:val="20"/>
          <w:sz w:val="24"/>
          <w:szCs w:val="24"/>
        </w:rPr>
        <w:t xml:space="preserve">DĖL </w:t>
      </w:r>
      <w:r w:rsidR="0068108F" w:rsidRPr="0039154D">
        <w:rPr>
          <w:rFonts w:ascii="Times New Roman" w:eastAsia="Times New Roman" w:hAnsi="Times New Roman" w:cs="Times New Roman"/>
          <w:b/>
          <w:bCs/>
          <w:caps/>
          <w:color w:val="000000"/>
          <w:spacing w:val="20"/>
          <w:sz w:val="24"/>
          <w:szCs w:val="24"/>
        </w:rPr>
        <w:t>Atnaujintų (modernizuotų) daugiabučių namų energetinio audito, statinio projekto ir įgyvendintų priemonių ekspertizės</w:t>
      </w:r>
      <w:r w:rsidRPr="0039154D">
        <w:rPr>
          <w:rFonts w:ascii="Times New Roman" w:eastAsia="Times New Roman" w:hAnsi="Times New Roman" w:cs="Times New Roman"/>
          <w:b/>
          <w:bCs/>
          <w:caps/>
          <w:spacing w:val="20"/>
          <w:sz w:val="24"/>
          <w:szCs w:val="24"/>
        </w:rPr>
        <w:t>PASLAUGŲ</w:t>
      </w:r>
      <w:r w:rsidRPr="00C171B5">
        <w:rPr>
          <w:rFonts w:ascii="Times New Roman" w:eastAsia="Times New Roman" w:hAnsi="Times New Roman" w:cs="Times New Roman"/>
          <w:b/>
          <w:bCs/>
          <w:caps/>
          <w:spacing w:val="20"/>
          <w:sz w:val="24"/>
          <w:szCs w:val="24"/>
        </w:rPr>
        <w:t xml:space="preserve"> </w:t>
      </w:r>
    </w:p>
    <w:p w14:paraId="19810BD4" w14:textId="77777777" w:rsidR="006D702E" w:rsidRPr="00C171B5" w:rsidRDefault="006D702E" w:rsidP="006D702E">
      <w:pPr>
        <w:ind w:firstLine="0"/>
        <w:rPr>
          <w:rFonts w:ascii="Times New Roman" w:eastAsia="Calibri" w:hAnsi="Times New Roman" w:cs="Times New Roman"/>
        </w:rPr>
      </w:pPr>
    </w:p>
    <w:p w14:paraId="06AF7ACB" w14:textId="77777777" w:rsidR="006D702E" w:rsidRPr="00C171B5" w:rsidRDefault="006D702E" w:rsidP="006D702E">
      <w:pPr>
        <w:shd w:val="clear" w:color="auto" w:fill="FFFFFF"/>
        <w:spacing w:line="240" w:lineRule="auto"/>
        <w:ind w:firstLine="0"/>
        <w:jc w:val="center"/>
        <w:rPr>
          <w:rFonts w:ascii="Times New Roman" w:eastAsia="Calibri" w:hAnsi="Times New Roman" w:cs="Times New Roman"/>
          <w:b/>
          <w:bCs/>
          <w:i/>
          <w:spacing w:val="-8"/>
          <w:sz w:val="24"/>
          <w:szCs w:val="24"/>
        </w:rPr>
      </w:pPr>
      <w:r w:rsidRPr="00C171B5">
        <w:rPr>
          <w:rFonts w:ascii="Times New Roman" w:eastAsia="Calibri" w:hAnsi="Times New Roman" w:cs="Times New Roman"/>
          <w:b/>
          <w:bCs/>
          <w:spacing w:val="-8"/>
          <w:sz w:val="24"/>
          <w:szCs w:val="24"/>
        </w:rPr>
        <w:t>(</w:t>
      </w:r>
      <w:r w:rsidRPr="00C171B5">
        <w:rPr>
          <w:rFonts w:ascii="Times New Roman" w:eastAsia="Calibri" w:hAnsi="Times New Roman" w:cs="Times New Roman"/>
          <w:b/>
          <w:bCs/>
          <w:i/>
          <w:spacing w:val="-8"/>
          <w:sz w:val="24"/>
          <w:szCs w:val="24"/>
        </w:rPr>
        <w:t>pridedama atskiru priedu)</w:t>
      </w:r>
    </w:p>
    <w:p w14:paraId="150668C2" w14:textId="77777777" w:rsidR="006D702E" w:rsidRPr="00C171B5" w:rsidRDefault="006D702E" w:rsidP="006D702E">
      <w:pPr>
        <w:spacing w:line="240" w:lineRule="auto"/>
        <w:ind w:firstLine="0"/>
        <w:rPr>
          <w:rFonts w:ascii="Times New Roman" w:eastAsia="Calibri" w:hAnsi="Times New Roman" w:cs="Times New Roman"/>
          <w:sz w:val="24"/>
          <w:szCs w:val="24"/>
        </w:rPr>
      </w:pPr>
    </w:p>
    <w:p w14:paraId="31ED97FE" w14:textId="77777777" w:rsidR="006D702E" w:rsidRPr="00C171B5" w:rsidRDefault="006D702E" w:rsidP="006D702E">
      <w:pPr>
        <w:spacing w:line="240" w:lineRule="auto"/>
        <w:ind w:firstLine="0"/>
        <w:jc w:val="center"/>
        <w:rPr>
          <w:rFonts w:ascii="Times New Roman" w:eastAsia="Calibri" w:hAnsi="Times New Roman" w:cs="Times New Roman"/>
          <w:sz w:val="24"/>
          <w:szCs w:val="24"/>
          <w:bdr w:val="none" w:sz="0" w:space="0" w:color="auto" w:frame="1"/>
          <w:lang w:eastAsia="en-US"/>
        </w:rPr>
      </w:pPr>
      <w:r w:rsidRPr="00C171B5">
        <w:rPr>
          <w:rFonts w:ascii="Times New Roman" w:eastAsia="Calibri" w:hAnsi="Times New Roman" w:cs="Times New Roman"/>
          <w:sz w:val="24"/>
          <w:szCs w:val="24"/>
          <w:bdr w:val="none" w:sz="0" w:space="0" w:color="auto" w:frame="1"/>
          <w:lang w:eastAsia="en-US"/>
        </w:rPr>
        <w:t>___________________</w:t>
      </w:r>
    </w:p>
    <w:p w14:paraId="02ECC9FD" w14:textId="77777777" w:rsidR="006D702E" w:rsidRPr="00C171B5" w:rsidRDefault="006D702E" w:rsidP="006D702E">
      <w:pPr>
        <w:rPr>
          <w:rFonts w:ascii="Times New Roman" w:eastAsia="Calibri" w:hAnsi="Times New Roman" w:cs="Times New Roman"/>
        </w:rPr>
      </w:pPr>
    </w:p>
    <w:p w14:paraId="510D92CD" w14:textId="77777777" w:rsidR="006D702E" w:rsidRPr="00C171B5" w:rsidRDefault="006D702E" w:rsidP="006D702E">
      <w:pPr>
        <w:spacing w:line="240" w:lineRule="auto"/>
        <w:ind w:firstLine="0"/>
        <w:jc w:val="left"/>
        <w:rPr>
          <w:rFonts w:ascii="Times New Roman" w:eastAsia="Calibri" w:hAnsi="Times New Roman" w:cs="Times New Roman"/>
          <w:b/>
          <w:bCs/>
          <w:sz w:val="24"/>
          <w:szCs w:val="24"/>
        </w:rPr>
      </w:pPr>
    </w:p>
    <w:p w14:paraId="10C59C8B" w14:textId="77777777" w:rsidR="006D702E" w:rsidRPr="00C171B5" w:rsidRDefault="006D702E" w:rsidP="006D702E">
      <w:pPr>
        <w:spacing w:line="240" w:lineRule="auto"/>
        <w:ind w:firstLine="0"/>
        <w:jc w:val="left"/>
        <w:rPr>
          <w:rFonts w:ascii="Times New Roman" w:eastAsia="Calibri" w:hAnsi="Times New Roman" w:cs="Times New Roman"/>
          <w:b/>
          <w:bCs/>
          <w:sz w:val="24"/>
          <w:szCs w:val="24"/>
        </w:rPr>
      </w:pPr>
    </w:p>
    <w:p w14:paraId="0813315A" w14:textId="77777777" w:rsidR="006D702E" w:rsidRPr="00C171B5" w:rsidRDefault="006D702E" w:rsidP="006D702E">
      <w:pPr>
        <w:spacing w:line="240" w:lineRule="auto"/>
        <w:ind w:firstLine="0"/>
        <w:jc w:val="left"/>
        <w:rPr>
          <w:rFonts w:ascii="Times New Roman" w:eastAsia="Calibri" w:hAnsi="Times New Roman" w:cs="Times New Roman"/>
          <w:b/>
          <w:bCs/>
          <w:sz w:val="24"/>
          <w:szCs w:val="24"/>
        </w:rPr>
      </w:pPr>
    </w:p>
    <w:p w14:paraId="63590DA7" w14:textId="77777777" w:rsidR="006D702E" w:rsidRPr="00C171B5" w:rsidRDefault="006D702E" w:rsidP="006D702E">
      <w:pPr>
        <w:spacing w:line="240" w:lineRule="auto"/>
        <w:rPr>
          <w:rFonts w:ascii="Times New Roman" w:eastAsia="Calibri" w:hAnsi="Times New Roman" w:cs="Times New Roman"/>
          <w:sz w:val="24"/>
          <w:szCs w:val="24"/>
        </w:rPr>
      </w:pPr>
      <w:r w:rsidRPr="00C171B5">
        <w:rPr>
          <w:rFonts w:ascii="Times New Roman" w:eastAsia="Calibri" w:hAnsi="Times New Roman" w:cs="Times New Roman"/>
          <w:sz w:val="24"/>
          <w:szCs w:val="24"/>
        </w:rPr>
        <w:br w:type="page"/>
      </w:r>
    </w:p>
    <w:p w14:paraId="6A6DB634" w14:textId="7659FD6D" w:rsidR="006D702E" w:rsidRPr="00C171B5" w:rsidRDefault="006D702E" w:rsidP="009D7607">
      <w:pPr>
        <w:keepNext/>
        <w:keepLines/>
        <w:spacing w:line="240" w:lineRule="auto"/>
        <w:ind w:left="6804" w:firstLine="0"/>
        <w:outlineLvl w:val="1"/>
        <w:rPr>
          <w:rFonts w:ascii="Times New Roman" w:eastAsia="Calibri Light" w:hAnsi="Times New Roman" w:cs="Times New Roman"/>
          <w:sz w:val="24"/>
          <w:szCs w:val="24"/>
        </w:rPr>
      </w:pPr>
      <w:bookmarkStart w:id="34" w:name="_Toc202510283"/>
      <w:bookmarkStart w:id="35" w:name="_Toc152058644"/>
      <w:bookmarkStart w:id="36" w:name="_Toc137725414"/>
      <w:bookmarkStart w:id="37" w:name="_Toc236052442"/>
      <w:r w:rsidRPr="00C171B5">
        <w:rPr>
          <w:rFonts w:ascii="Times New Roman" w:eastAsia="Calibri" w:hAnsi="Times New Roman" w:cs="Times New Roman"/>
          <w:sz w:val="24"/>
          <w:szCs w:val="24"/>
        </w:rPr>
        <w:lastRenderedPageBreak/>
        <w:t xml:space="preserve">Specialiųjų pirkimo sąlygų </w:t>
      </w:r>
      <w:r w:rsidR="00E73321" w:rsidRPr="00C171B5">
        <w:rPr>
          <w:rFonts w:ascii="Times New Roman" w:eastAsia="Calibri" w:hAnsi="Times New Roman" w:cs="Times New Roman"/>
          <w:sz w:val="24"/>
          <w:szCs w:val="24"/>
        </w:rPr>
        <w:t>5</w:t>
      </w:r>
      <w:r w:rsidR="00A51F7A">
        <w:rPr>
          <w:rFonts w:ascii="Times New Roman" w:eastAsia="Calibri" w:hAnsi="Times New Roman" w:cs="Times New Roman"/>
          <w:sz w:val="24"/>
          <w:szCs w:val="24"/>
        </w:rPr>
        <w:t> </w:t>
      </w:r>
      <w:r w:rsidRPr="00C171B5">
        <w:rPr>
          <w:rFonts w:ascii="Times New Roman" w:eastAsia="Calibri" w:hAnsi="Times New Roman" w:cs="Times New Roman"/>
          <w:sz w:val="24"/>
          <w:szCs w:val="24"/>
        </w:rPr>
        <w:t xml:space="preserve">priedas </w:t>
      </w:r>
      <w:bookmarkStart w:id="38" w:name="_Hlk162287929"/>
      <w:r w:rsidRPr="00C171B5">
        <w:rPr>
          <w:rFonts w:ascii="Times New Roman" w:eastAsia="Calibri" w:hAnsi="Times New Roman" w:cs="Times New Roman"/>
          <w:sz w:val="24"/>
          <w:szCs w:val="24"/>
        </w:rPr>
        <w:t>„Pasiūlymų vertinimo kriterijai ir sąlygos“</w:t>
      </w:r>
      <w:bookmarkEnd w:id="34"/>
      <w:bookmarkEnd w:id="35"/>
      <w:bookmarkEnd w:id="36"/>
      <w:bookmarkEnd w:id="37"/>
      <w:bookmarkEnd w:id="38"/>
      <w:r w:rsidRPr="00C171B5">
        <w:rPr>
          <w:rFonts w:ascii="Times New Roman" w:eastAsia="Calibri" w:hAnsi="Times New Roman" w:cs="Times New Roman"/>
          <w:sz w:val="24"/>
          <w:szCs w:val="24"/>
        </w:rPr>
        <w:t xml:space="preserve"> </w:t>
      </w:r>
    </w:p>
    <w:p w14:paraId="0DF3D05F" w14:textId="77777777" w:rsidR="006D702E" w:rsidRPr="00C171B5" w:rsidRDefault="006D702E" w:rsidP="006D702E">
      <w:pPr>
        <w:spacing w:line="240" w:lineRule="auto"/>
        <w:ind w:firstLine="0"/>
        <w:rPr>
          <w:rFonts w:ascii="Times New Roman" w:eastAsia="Calibri" w:hAnsi="Times New Roman" w:cs="Times New Roman"/>
          <w:sz w:val="24"/>
          <w:szCs w:val="24"/>
        </w:rPr>
      </w:pPr>
    </w:p>
    <w:p w14:paraId="5D8D7A11" w14:textId="77777777" w:rsidR="006D702E" w:rsidRPr="00C171B5" w:rsidRDefault="006D702E" w:rsidP="006D702E">
      <w:pPr>
        <w:spacing w:line="240" w:lineRule="auto"/>
        <w:ind w:left="1004" w:hanging="437"/>
        <w:jc w:val="center"/>
        <w:rPr>
          <w:rFonts w:ascii="Times New Roman" w:eastAsia="Calibri" w:hAnsi="Times New Roman" w:cs="Times New Roman"/>
          <w:b/>
          <w:bCs/>
          <w:caps/>
          <w:spacing w:val="20"/>
          <w:sz w:val="24"/>
          <w:szCs w:val="24"/>
        </w:rPr>
      </w:pPr>
      <w:r w:rsidRPr="00C171B5">
        <w:rPr>
          <w:rFonts w:ascii="Times New Roman" w:eastAsia="Calibri" w:hAnsi="Times New Roman" w:cs="Times New Roman"/>
          <w:b/>
          <w:bCs/>
          <w:caps/>
          <w:spacing w:val="20"/>
          <w:sz w:val="24"/>
          <w:szCs w:val="24"/>
        </w:rPr>
        <w:t>PASIŪLYMŲ VERTINIMO KRITERIJAI ir Sąlygos</w:t>
      </w:r>
    </w:p>
    <w:p w14:paraId="1790C8CD" w14:textId="77777777" w:rsidR="006D702E" w:rsidRPr="00C171B5" w:rsidRDefault="006D702E" w:rsidP="006D702E">
      <w:pPr>
        <w:rPr>
          <w:rFonts w:ascii="Times New Roman" w:eastAsia="Calibri" w:hAnsi="Times New Roman" w:cs="Times New Roman"/>
        </w:rPr>
      </w:pPr>
    </w:p>
    <w:p w14:paraId="28742628" w14:textId="77777777" w:rsidR="006D702E" w:rsidRPr="00C171B5" w:rsidRDefault="006D702E" w:rsidP="006D702E">
      <w:pPr>
        <w:spacing w:line="240" w:lineRule="auto"/>
        <w:ind w:firstLine="0"/>
        <w:jc w:val="center"/>
        <w:rPr>
          <w:rFonts w:ascii="Times New Roman" w:hAnsi="Times New Roman" w:cs="Times New Roman"/>
          <w:b/>
          <w:bCs/>
          <w:i/>
          <w:iCs/>
          <w:sz w:val="24"/>
          <w:szCs w:val="24"/>
        </w:rPr>
      </w:pPr>
      <w:r w:rsidRPr="00C171B5">
        <w:rPr>
          <w:rFonts w:ascii="Times New Roman" w:hAnsi="Times New Roman" w:cs="Times New Roman"/>
          <w:b/>
          <w:bCs/>
          <w:i/>
          <w:iCs/>
          <w:sz w:val="24"/>
          <w:szCs w:val="24"/>
        </w:rPr>
        <w:t>(pridedama atskiru priedu)</w:t>
      </w:r>
    </w:p>
    <w:p w14:paraId="0AE8A387" w14:textId="77777777" w:rsidR="006D702E" w:rsidRPr="00C171B5" w:rsidRDefault="006D702E" w:rsidP="006D702E">
      <w:pPr>
        <w:spacing w:line="240" w:lineRule="auto"/>
        <w:ind w:firstLine="0"/>
        <w:jc w:val="center"/>
        <w:rPr>
          <w:rFonts w:ascii="Times New Roman" w:hAnsi="Times New Roman" w:cs="Times New Roman"/>
          <w:b/>
          <w:bCs/>
          <w:i/>
          <w:iCs/>
          <w:sz w:val="24"/>
          <w:szCs w:val="24"/>
        </w:rPr>
      </w:pPr>
    </w:p>
    <w:p w14:paraId="19D6211A" w14:textId="5F5B6AAE" w:rsidR="00A51F7A" w:rsidRDefault="006D702E" w:rsidP="006D702E">
      <w:pPr>
        <w:spacing w:line="240" w:lineRule="auto"/>
        <w:ind w:firstLine="0"/>
        <w:jc w:val="center"/>
        <w:rPr>
          <w:rFonts w:ascii="Times New Roman" w:hAnsi="Times New Roman" w:cs="Times New Roman"/>
          <w:i/>
          <w:iCs/>
          <w:sz w:val="24"/>
          <w:szCs w:val="24"/>
        </w:rPr>
      </w:pPr>
      <w:r w:rsidRPr="00C171B5">
        <w:rPr>
          <w:rFonts w:ascii="Times New Roman" w:hAnsi="Times New Roman" w:cs="Times New Roman"/>
          <w:i/>
          <w:iCs/>
          <w:sz w:val="24"/>
          <w:szCs w:val="24"/>
        </w:rPr>
        <w:t>____________</w:t>
      </w:r>
    </w:p>
    <w:p w14:paraId="511871BF" w14:textId="77777777" w:rsidR="00A51F7A" w:rsidRDefault="00A51F7A">
      <w:pPr>
        <w:rPr>
          <w:rFonts w:ascii="Times New Roman" w:hAnsi="Times New Roman" w:cs="Times New Roman"/>
          <w:i/>
          <w:iCs/>
          <w:sz w:val="24"/>
          <w:szCs w:val="24"/>
        </w:rPr>
      </w:pPr>
      <w:r>
        <w:rPr>
          <w:rFonts w:ascii="Times New Roman" w:hAnsi="Times New Roman" w:cs="Times New Roman"/>
          <w:i/>
          <w:iCs/>
          <w:sz w:val="24"/>
          <w:szCs w:val="24"/>
        </w:rPr>
        <w:br w:type="page"/>
      </w:r>
    </w:p>
    <w:p w14:paraId="0AB4633D" w14:textId="2251CAF1" w:rsidR="006D702E" w:rsidRPr="00C171B5" w:rsidRDefault="006D702E" w:rsidP="00915320">
      <w:pPr>
        <w:keepNext/>
        <w:keepLines/>
        <w:tabs>
          <w:tab w:val="left" w:pos="7655"/>
        </w:tabs>
        <w:spacing w:line="240" w:lineRule="auto"/>
        <w:ind w:left="7088" w:firstLine="0"/>
        <w:outlineLvl w:val="1"/>
        <w:rPr>
          <w:rFonts w:ascii="Times New Roman" w:eastAsia="Calibri Light" w:hAnsi="Times New Roman" w:cs="Times New Roman"/>
          <w:sz w:val="24"/>
          <w:szCs w:val="24"/>
        </w:rPr>
      </w:pPr>
      <w:bookmarkStart w:id="39" w:name="_Toc149124165"/>
      <w:bookmarkStart w:id="40" w:name="_Toc202510284"/>
      <w:bookmarkStart w:id="41" w:name="_Toc236052443"/>
      <w:r w:rsidRPr="00C171B5">
        <w:rPr>
          <w:rFonts w:ascii="Times New Roman" w:eastAsia="Calibri" w:hAnsi="Times New Roman" w:cs="Times New Roman"/>
          <w:sz w:val="24"/>
          <w:szCs w:val="24"/>
        </w:rPr>
        <w:lastRenderedPageBreak/>
        <w:t xml:space="preserve">Specialiųjų pirkimo sąlygų </w:t>
      </w:r>
      <w:r w:rsidR="00E73321" w:rsidRPr="00C171B5">
        <w:rPr>
          <w:rFonts w:ascii="Times New Roman" w:eastAsia="Calibri" w:hAnsi="Times New Roman" w:cs="Times New Roman"/>
          <w:sz w:val="24"/>
          <w:szCs w:val="24"/>
        </w:rPr>
        <w:t>6</w:t>
      </w:r>
      <w:r w:rsidR="00D67F0D" w:rsidRPr="00C171B5">
        <w:rPr>
          <w:rFonts w:ascii="Times New Roman" w:eastAsia="Calibri" w:hAnsi="Times New Roman" w:cs="Times New Roman"/>
          <w:sz w:val="24"/>
          <w:szCs w:val="24"/>
        </w:rPr>
        <w:t> </w:t>
      </w:r>
      <w:r w:rsidRPr="00C171B5">
        <w:rPr>
          <w:rFonts w:ascii="Times New Roman" w:eastAsia="Calibri" w:hAnsi="Times New Roman" w:cs="Times New Roman"/>
          <w:sz w:val="24"/>
          <w:szCs w:val="24"/>
        </w:rPr>
        <w:t>priedas „Sutarties projektas“</w:t>
      </w:r>
      <w:bookmarkEnd w:id="39"/>
      <w:bookmarkEnd w:id="40"/>
      <w:bookmarkEnd w:id="41"/>
      <w:r w:rsidRPr="00C171B5">
        <w:rPr>
          <w:rFonts w:ascii="Times New Roman" w:eastAsia="Calibri" w:hAnsi="Times New Roman" w:cs="Times New Roman"/>
          <w:sz w:val="24"/>
          <w:szCs w:val="24"/>
        </w:rPr>
        <w:t xml:space="preserve"> </w:t>
      </w:r>
    </w:p>
    <w:p w14:paraId="454FD082" w14:textId="77777777" w:rsidR="006D702E" w:rsidRPr="00C171B5" w:rsidRDefault="006D702E" w:rsidP="00D67F0D">
      <w:pPr>
        <w:tabs>
          <w:tab w:val="left" w:pos="7371"/>
        </w:tabs>
        <w:spacing w:line="240" w:lineRule="auto"/>
        <w:ind w:left="7371" w:firstLine="0"/>
        <w:rPr>
          <w:rFonts w:ascii="Times New Roman" w:hAnsi="Times New Roman" w:cs="Times New Roman"/>
          <w:bCs/>
          <w:iCs/>
          <w:sz w:val="24"/>
          <w:szCs w:val="24"/>
        </w:rPr>
      </w:pPr>
    </w:p>
    <w:p w14:paraId="21FEF1A8" w14:textId="77777777" w:rsidR="006D702E" w:rsidRPr="00C171B5" w:rsidRDefault="006D702E" w:rsidP="006D702E">
      <w:pPr>
        <w:spacing w:line="240" w:lineRule="auto"/>
        <w:ind w:firstLine="0"/>
        <w:jc w:val="center"/>
        <w:rPr>
          <w:rFonts w:ascii="Times New Roman" w:hAnsi="Times New Roman" w:cs="Times New Roman"/>
          <w:b/>
          <w:bCs/>
          <w:sz w:val="24"/>
          <w:szCs w:val="24"/>
        </w:rPr>
      </w:pPr>
      <w:r w:rsidRPr="00C171B5">
        <w:rPr>
          <w:rFonts w:ascii="Times New Roman" w:hAnsi="Times New Roman" w:cs="Times New Roman"/>
          <w:b/>
          <w:bCs/>
          <w:sz w:val="24"/>
          <w:szCs w:val="24"/>
        </w:rPr>
        <w:t>SUTARTIES PROJEKTAS</w:t>
      </w:r>
    </w:p>
    <w:p w14:paraId="4C89791F" w14:textId="77777777" w:rsidR="006D702E" w:rsidRPr="00C171B5" w:rsidRDefault="006D702E" w:rsidP="006D702E">
      <w:pPr>
        <w:spacing w:line="240" w:lineRule="auto"/>
        <w:ind w:firstLine="0"/>
        <w:jc w:val="center"/>
        <w:rPr>
          <w:rFonts w:ascii="Times New Roman" w:hAnsi="Times New Roman" w:cs="Times New Roman"/>
          <w:b/>
          <w:bCs/>
          <w:sz w:val="24"/>
          <w:szCs w:val="24"/>
        </w:rPr>
      </w:pPr>
    </w:p>
    <w:p w14:paraId="50F871DA" w14:textId="77777777" w:rsidR="006D702E" w:rsidRDefault="006D702E" w:rsidP="006D702E">
      <w:pPr>
        <w:shd w:val="clear" w:color="auto" w:fill="FFFFFF"/>
        <w:spacing w:line="240" w:lineRule="auto"/>
        <w:ind w:firstLine="0"/>
        <w:jc w:val="center"/>
        <w:rPr>
          <w:rFonts w:ascii="Times New Roman" w:eastAsia="Calibri" w:hAnsi="Times New Roman" w:cs="Times New Roman"/>
          <w:b/>
          <w:bCs/>
          <w:i/>
          <w:spacing w:val="-8"/>
          <w:sz w:val="24"/>
          <w:szCs w:val="24"/>
        </w:rPr>
      </w:pPr>
      <w:r w:rsidRPr="00C171B5">
        <w:rPr>
          <w:rFonts w:ascii="Times New Roman" w:eastAsia="Calibri" w:hAnsi="Times New Roman" w:cs="Times New Roman"/>
          <w:b/>
          <w:bCs/>
          <w:spacing w:val="-8"/>
          <w:sz w:val="24"/>
          <w:szCs w:val="24"/>
        </w:rPr>
        <w:t>(</w:t>
      </w:r>
      <w:r w:rsidRPr="00C171B5">
        <w:rPr>
          <w:rFonts w:ascii="Times New Roman" w:eastAsia="Calibri" w:hAnsi="Times New Roman" w:cs="Times New Roman"/>
          <w:b/>
          <w:bCs/>
          <w:i/>
          <w:spacing w:val="-8"/>
          <w:sz w:val="24"/>
          <w:szCs w:val="24"/>
        </w:rPr>
        <w:t>pridedama atskiru priedu)</w:t>
      </w:r>
    </w:p>
    <w:p w14:paraId="0335F640" w14:textId="77777777" w:rsidR="0050599A" w:rsidRDefault="0050599A" w:rsidP="006D702E">
      <w:pPr>
        <w:shd w:val="clear" w:color="auto" w:fill="FFFFFF"/>
        <w:spacing w:line="240" w:lineRule="auto"/>
        <w:ind w:firstLine="0"/>
        <w:jc w:val="center"/>
        <w:rPr>
          <w:rFonts w:ascii="Times New Roman" w:eastAsia="Calibri" w:hAnsi="Times New Roman" w:cs="Times New Roman"/>
          <w:b/>
          <w:bCs/>
          <w:i/>
          <w:spacing w:val="-8"/>
          <w:sz w:val="24"/>
          <w:szCs w:val="24"/>
        </w:rPr>
      </w:pPr>
    </w:p>
    <w:p w14:paraId="2650E3B9" w14:textId="3B962292" w:rsidR="0050599A" w:rsidRPr="0050599A" w:rsidRDefault="0050599A" w:rsidP="006D702E">
      <w:pPr>
        <w:shd w:val="clear" w:color="auto" w:fill="FFFFFF"/>
        <w:spacing w:line="240" w:lineRule="auto"/>
        <w:ind w:firstLine="0"/>
        <w:jc w:val="center"/>
        <w:rPr>
          <w:rFonts w:ascii="Times New Roman" w:eastAsia="Calibri" w:hAnsi="Times New Roman" w:cs="Times New Roman"/>
          <w:i/>
          <w:spacing w:val="-8"/>
          <w:sz w:val="24"/>
          <w:szCs w:val="24"/>
        </w:rPr>
      </w:pPr>
      <w:r w:rsidRPr="0050599A">
        <w:rPr>
          <w:rFonts w:ascii="Times New Roman" w:eastAsia="Calibri" w:hAnsi="Times New Roman" w:cs="Times New Roman"/>
          <w:i/>
          <w:spacing w:val="-8"/>
          <w:sz w:val="24"/>
          <w:szCs w:val="24"/>
        </w:rPr>
        <w:t>_________________</w:t>
      </w:r>
    </w:p>
    <w:p w14:paraId="66349EFF" w14:textId="77777777" w:rsidR="006D702E" w:rsidRPr="00C171B5" w:rsidRDefault="006D702E" w:rsidP="006D702E">
      <w:pPr>
        <w:tabs>
          <w:tab w:val="left" w:pos="5730"/>
        </w:tabs>
        <w:spacing w:line="240" w:lineRule="auto"/>
        <w:ind w:firstLine="0"/>
        <w:rPr>
          <w:rFonts w:ascii="Times New Roman" w:hAnsi="Times New Roman" w:cs="Times New Roman"/>
          <w:bCs/>
          <w:iCs/>
          <w:sz w:val="24"/>
          <w:szCs w:val="24"/>
        </w:rPr>
      </w:pPr>
    </w:p>
    <w:p w14:paraId="0BC47E92" w14:textId="77777777" w:rsidR="006D702E" w:rsidRPr="00C171B5" w:rsidRDefault="006D702E" w:rsidP="006D702E">
      <w:pPr>
        <w:spacing w:line="240" w:lineRule="auto"/>
        <w:rPr>
          <w:rFonts w:ascii="Times New Roman" w:eastAsia="Calibri" w:hAnsi="Times New Roman" w:cs="Times New Roman"/>
          <w:bCs/>
          <w:iCs/>
          <w:sz w:val="24"/>
          <w:szCs w:val="24"/>
        </w:rPr>
      </w:pPr>
      <w:r w:rsidRPr="00C171B5">
        <w:rPr>
          <w:rFonts w:ascii="Times New Roman" w:eastAsia="Calibri" w:hAnsi="Times New Roman" w:cs="Times New Roman"/>
          <w:bCs/>
          <w:iCs/>
          <w:sz w:val="24"/>
          <w:szCs w:val="24"/>
        </w:rPr>
        <w:br w:type="page"/>
      </w:r>
    </w:p>
    <w:p w14:paraId="0C386A07" w14:textId="6F270D1D" w:rsidR="006D702E" w:rsidRPr="00C171B5" w:rsidRDefault="006D702E" w:rsidP="00915320">
      <w:pPr>
        <w:keepNext/>
        <w:keepLines/>
        <w:spacing w:line="240" w:lineRule="auto"/>
        <w:ind w:left="7088" w:firstLine="0"/>
        <w:outlineLvl w:val="1"/>
        <w:rPr>
          <w:rFonts w:ascii="Times New Roman" w:eastAsia="Calibri Light" w:hAnsi="Times New Roman" w:cs="Times New Roman"/>
          <w:sz w:val="24"/>
          <w:szCs w:val="24"/>
        </w:rPr>
      </w:pPr>
      <w:bookmarkStart w:id="42" w:name="_Toc149124166"/>
      <w:bookmarkStart w:id="43" w:name="_Toc202510285"/>
      <w:bookmarkStart w:id="44" w:name="_Toc236052444"/>
      <w:r w:rsidRPr="00C171B5">
        <w:rPr>
          <w:rFonts w:ascii="Times New Roman" w:eastAsia="Calibri" w:hAnsi="Times New Roman" w:cs="Times New Roman"/>
          <w:sz w:val="24"/>
          <w:szCs w:val="24"/>
        </w:rPr>
        <w:lastRenderedPageBreak/>
        <w:t xml:space="preserve">Specialiųjų pirkimo sąlygų </w:t>
      </w:r>
      <w:r w:rsidR="00E73321" w:rsidRPr="00C171B5">
        <w:rPr>
          <w:rFonts w:ascii="Times New Roman" w:eastAsia="Calibri" w:hAnsi="Times New Roman" w:cs="Times New Roman"/>
          <w:sz w:val="24"/>
          <w:szCs w:val="24"/>
        </w:rPr>
        <w:t>7</w:t>
      </w:r>
      <w:r w:rsidR="00A51F7A">
        <w:rPr>
          <w:rFonts w:ascii="Times New Roman" w:eastAsia="Calibri" w:hAnsi="Times New Roman" w:cs="Times New Roman"/>
          <w:sz w:val="24"/>
          <w:szCs w:val="24"/>
        </w:rPr>
        <w:t> </w:t>
      </w:r>
      <w:r w:rsidRPr="00C171B5">
        <w:rPr>
          <w:rFonts w:ascii="Times New Roman" w:eastAsia="Calibri" w:hAnsi="Times New Roman" w:cs="Times New Roman"/>
          <w:sz w:val="24"/>
          <w:szCs w:val="24"/>
        </w:rPr>
        <w:t>priedas „Terminai“</w:t>
      </w:r>
      <w:bookmarkEnd w:id="42"/>
      <w:bookmarkEnd w:id="43"/>
      <w:bookmarkEnd w:id="44"/>
      <w:r w:rsidRPr="00C171B5">
        <w:rPr>
          <w:rFonts w:ascii="Times New Roman" w:eastAsia="Calibri" w:hAnsi="Times New Roman" w:cs="Times New Roman"/>
          <w:sz w:val="24"/>
          <w:szCs w:val="24"/>
        </w:rPr>
        <w:t xml:space="preserve"> </w:t>
      </w:r>
    </w:p>
    <w:p w14:paraId="6B4850DA" w14:textId="77777777" w:rsidR="006D702E" w:rsidRPr="00C171B5" w:rsidRDefault="006D702E" w:rsidP="007C3D40">
      <w:pPr>
        <w:spacing w:line="240" w:lineRule="auto"/>
        <w:ind w:firstLine="0"/>
        <w:jc w:val="left"/>
        <w:rPr>
          <w:rFonts w:ascii="Times New Roman" w:eastAsia="Calibri" w:hAnsi="Times New Roman" w:cs="Times New Roman"/>
          <w:sz w:val="24"/>
          <w:szCs w:val="24"/>
        </w:rPr>
      </w:pPr>
    </w:p>
    <w:p w14:paraId="5052B1E2" w14:textId="77777777" w:rsidR="006D702E" w:rsidRPr="00C171B5" w:rsidRDefault="006D702E" w:rsidP="006D702E">
      <w:pPr>
        <w:spacing w:line="240" w:lineRule="auto"/>
        <w:ind w:firstLine="0"/>
        <w:jc w:val="center"/>
        <w:rPr>
          <w:rFonts w:ascii="Times New Roman" w:eastAsia="Calibri" w:hAnsi="Times New Roman" w:cs="Times New Roman"/>
          <w:b/>
          <w:bCs/>
          <w:sz w:val="24"/>
          <w:szCs w:val="24"/>
        </w:rPr>
      </w:pPr>
      <w:r w:rsidRPr="00C171B5">
        <w:rPr>
          <w:rFonts w:ascii="Times New Roman" w:eastAsia="Calibri" w:hAnsi="Times New Roman" w:cs="Times New Roman"/>
          <w:b/>
          <w:bCs/>
          <w:sz w:val="24"/>
          <w:szCs w:val="24"/>
        </w:rPr>
        <w:t>TERMINAI</w:t>
      </w:r>
    </w:p>
    <w:p w14:paraId="0F7EFA27" w14:textId="77777777" w:rsidR="006D702E" w:rsidRPr="00C171B5" w:rsidRDefault="006D702E" w:rsidP="006D702E">
      <w:pPr>
        <w:spacing w:line="240" w:lineRule="auto"/>
        <w:ind w:firstLine="0"/>
        <w:jc w:val="center"/>
        <w:rPr>
          <w:rFonts w:ascii="Times New Roman" w:eastAsia="Calibri" w:hAnsi="Times New Roman" w:cs="Times New Roman"/>
          <w:b/>
          <w:bCs/>
          <w:sz w:val="24"/>
          <w:szCs w:val="24"/>
        </w:rPr>
      </w:pPr>
    </w:p>
    <w:p w14:paraId="154F75D9" w14:textId="77777777" w:rsidR="006D702E" w:rsidRPr="00C171B5" w:rsidRDefault="006D702E" w:rsidP="006D702E">
      <w:pPr>
        <w:spacing w:line="240" w:lineRule="auto"/>
        <w:ind w:firstLine="0"/>
        <w:jc w:val="center"/>
        <w:rPr>
          <w:rFonts w:ascii="Times New Roman" w:hAnsi="Times New Roman" w:cs="Times New Roman"/>
          <w:b/>
          <w:bCs/>
          <w:i/>
          <w:iCs/>
          <w:sz w:val="24"/>
          <w:szCs w:val="24"/>
        </w:rPr>
      </w:pPr>
      <w:r w:rsidRPr="00C171B5">
        <w:rPr>
          <w:rFonts w:ascii="Times New Roman" w:hAnsi="Times New Roman" w:cs="Times New Roman"/>
          <w:b/>
          <w:bCs/>
          <w:i/>
          <w:iCs/>
          <w:sz w:val="24"/>
          <w:szCs w:val="24"/>
        </w:rPr>
        <w:t>(pridedama atskiru priedu)</w:t>
      </w:r>
    </w:p>
    <w:p w14:paraId="2468CAD8" w14:textId="77777777" w:rsidR="006D702E" w:rsidRPr="00C171B5" w:rsidRDefault="006D702E" w:rsidP="006D702E">
      <w:pPr>
        <w:spacing w:line="240" w:lineRule="auto"/>
        <w:ind w:firstLine="0"/>
        <w:jc w:val="center"/>
        <w:rPr>
          <w:rFonts w:ascii="Times New Roman" w:hAnsi="Times New Roman" w:cs="Times New Roman"/>
          <w:b/>
          <w:bCs/>
          <w:i/>
          <w:iCs/>
          <w:sz w:val="24"/>
          <w:szCs w:val="24"/>
        </w:rPr>
      </w:pPr>
    </w:p>
    <w:p w14:paraId="633A7F1B" w14:textId="77777777" w:rsidR="006D702E" w:rsidRPr="00C171B5" w:rsidRDefault="006D702E" w:rsidP="006D702E">
      <w:pPr>
        <w:spacing w:line="240" w:lineRule="auto"/>
        <w:ind w:firstLine="0"/>
        <w:jc w:val="center"/>
        <w:rPr>
          <w:rFonts w:ascii="Times New Roman" w:hAnsi="Times New Roman" w:cs="Times New Roman"/>
          <w:i/>
          <w:iCs/>
          <w:sz w:val="24"/>
          <w:szCs w:val="24"/>
        </w:rPr>
      </w:pPr>
      <w:r w:rsidRPr="00C171B5">
        <w:rPr>
          <w:rFonts w:ascii="Times New Roman" w:hAnsi="Times New Roman" w:cs="Times New Roman"/>
          <w:i/>
          <w:iCs/>
          <w:sz w:val="24"/>
          <w:szCs w:val="24"/>
        </w:rPr>
        <w:t>____________</w:t>
      </w:r>
    </w:p>
    <w:p w14:paraId="37A8379F" w14:textId="77777777" w:rsidR="001766C3" w:rsidRPr="00C171B5" w:rsidRDefault="001766C3" w:rsidP="006D702E">
      <w:pPr>
        <w:spacing w:line="240" w:lineRule="auto"/>
        <w:ind w:firstLine="0"/>
        <w:jc w:val="center"/>
        <w:rPr>
          <w:rFonts w:ascii="Times New Roman" w:hAnsi="Times New Roman" w:cs="Times New Roman"/>
          <w:i/>
          <w:iCs/>
          <w:sz w:val="24"/>
          <w:szCs w:val="24"/>
        </w:rPr>
      </w:pPr>
    </w:p>
    <w:p w14:paraId="57804DBA" w14:textId="77777777" w:rsidR="004C1CE9" w:rsidRPr="00C171B5" w:rsidRDefault="004C1CE9" w:rsidP="004C1CE9">
      <w:pPr>
        <w:suppressAutoHyphens/>
        <w:spacing w:line="240" w:lineRule="auto"/>
        <w:ind w:right="34" w:firstLine="0"/>
        <w:rPr>
          <w:rFonts w:ascii="Times New Roman" w:eastAsia="Times New Roman" w:hAnsi="Times New Roman" w:cs="Times New Roman"/>
          <w:sz w:val="24"/>
          <w:szCs w:val="24"/>
          <w:highlight w:val="yellow"/>
          <w:lang w:eastAsia="ar-SA"/>
        </w:rPr>
      </w:pPr>
    </w:p>
    <w:p w14:paraId="231299BB" w14:textId="0F6A893D" w:rsidR="003D35C4" w:rsidRPr="00C171B5" w:rsidRDefault="003D35C4" w:rsidP="00143D4F">
      <w:pPr>
        <w:ind w:firstLine="0"/>
        <w:rPr>
          <w:rFonts w:ascii="Times New Roman" w:eastAsia="Arial" w:hAnsi="Times New Roman" w:cs="Times New Roman"/>
          <w:b/>
          <w:smallCaps/>
        </w:rPr>
      </w:pPr>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9"/>
      <w:bookmarkEnd w:id="45"/>
      <w:bookmarkEnd w:id="46"/>
      <w:bookmarkEnd w:id="47"/>
      <w:bookmarkEnd w:id="48"/>
      <w:bookmarkEnd w:id="49"/>
      <w:bookmarkEnd w:id="50"/>
      <w:bookmarkEnd w:id="51"/>
    </w:p>
    <w:sectPr w:rsidR="003D35C4" w:rsidRPr="00C171B5" w:rsidSect="00C20912">
      <w:headerReference w:type="default" r:id="rId18"/>
      <w:headerReference w:type="first" r:id="rId19"/>
      <w:footerReference w:type="first" r:id="rId20"/>
      <w:type w:val="continuous"/>
      <w:pgSz w:w="11906" w:h="16838" w:code="9"/>
      <w:pgMar w:top="720" w:right="566" w:bottom="72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5058" w14:textId="77777777" w:rsidR="008B1B6E" w:rsidRDefault="008B1B6E" w:rsidP="00D05666">
      <w:r>
        <w:separator/>
      </w:r>
    </w:p>
  </w:endnote>
  <w:endnote w:type="continuationSeparator" w:id="0">
    <w:p w14:paraId="7F21FB63" w14:textId="77777777" w:rsidR="008B1B6E" w:rsidRDefault="008B1B6E" w:rsidP="00D05666">
      <w:r>
        <w:continuationSeparator/>
      </w:r>
    </w:p>
  </w:endnote>
  <w:endnote w:type="continuationNotice" w:id="1">
    <w:p w14:paraId="423EDC63" w14:textId="77777777" w:rsidR="008B1B6E" w:rsidRDefault="008B1B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370029"/>
      <w:docPartObj>
        <w:docPartGallery w:val="Page Numbers (Bottom of Page)"/>
        <w:docPartUnique/>
      </w:docPartObj>
    </w:sdtPr>
    <w:sdtEndPr/>
    <w:sdtContent>
      <w:p w14:paraId="27A28067" w14:textId="055F7D92" w:rsidR="00944891" w:rsidRDefault="00944891">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578C750D"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596EE" w14:textId="77777777" w:rsidR="008B1B6E" w:rsidRDefault="008B1B6E" w:rsidP="00D05666">
      <w:r>
        <w:separator/>
      </w:r>
    </w:p>
  </w:footnote>
  <w:footnote w:type="continuationSeparator" w:id="0">
    <w:p w14:paraId="431AE3ED" w14:textId="77777777" w:rsidR="008B1B6E" w:rsidRDefault="008B1B6E" w:rsidP="00D05666">
      <w:r>
        <w:continuationSeparator/>
      </w:r>
    </w:p>
  </w:footnote>
  <w:footnote w:type="continuationNotice" w:id="1">
    <w:p w14:paraId="11D35AE3" w14:textId="77777777" w:rsidR="008B1B6E" w:rsidRDefault="008B1B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AF38C56" w:rsidR="00285B02" w:rsidRDefault="00285B02">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ECB7D0B"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731F45"/>
    <w:multiLevelType w:val="multilevel"/>
    <w:tmpl w:val="100AD4D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746F8"/>
    <w:multiLevelType w:val="multilevel"/>
    <w:tmpl w:val="A82E9FF0"/>
    <w:lvl w:ilvl="0">
      <w:start w:val="7"/>
      <w:numFmt w:val="decimal"/>
      <w:lvlText w:val="%1."/>
      <w:lvlJc w:val="left"/>
      <w:pPr>
        <w:ind w:left="928" w:hanging="360"/>
      </w:pPr>
      <w:rPr>
        <w:rFonts w:asciiTheme="minorHAnsi" w:hAnsiTheme="minorHAnsi" w:cstheme="minorHAnsi"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4AAA2CE4"/>
    <w:multiLevelType w:val="multilevel"/>
    <w:tmpl w:val="CE0C6258"/>
    <w:lvl w:ilvl="0">
      <w:start w:val="2"/>
      <w:numFmt w:val="decimal"/>
      <w:lvlText w:val="%1."/>
      <w:lvlJc w:val="left"/>
      <w:pPr>
        <w:ind w:left="360" w:hanging="360"/>
      </w:pPr>
      <w:rPr>
        <w:rFonts w:hint="default"/>
        <w:b w:val="0"/>
        <w:color w:val="000000" w:themeColor="text1"/>
      </w:rPr>
    </w:lvl>
    <w:lvl w:ilvl="1">
      <w:start w:val="1"/>
      <w:numFmt w:val="decimal"/>
      <w:lvlText w:val="%1.%2."/>
      <w:lvlJc w:val="left"/>
      <w:pPr>
        <w:ind w:left="1211" w:hanging="360"/>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0" w15:restartNumberingAfterBreak="0">
    <w:nsid w:val="4AC35618"/>
    <w:multiLevelType w:val="hybridMultilevel"/>
    <w:tmpl w:val="18EC891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1" w15:restartNumberingAfterBreak="0">
    <w:nsid w:val="5DD6323F"/>
    <w:multiLevelType w:val="hybridMultilevel"/>
    <w:tmpl w:val="8C7E2D74"/>
    <w:lvl w:ilvl="0" w:tplc="BE38EEFE">
      <w:start w:val="1"/>
      <w:numFmt w:val="upperRoman"/>
      <w:lvlText w:val="V.%1"/>
      <w:lvlJc w:val="left"/>
      <w:pPr>
        <w:ind w:left="1417" w:hanging="360"/>
      </w:pPr>
      <w:rPr>
        <w:rFonts w:hint="default"/>
      </w:rPr>
    </w:lvl>
    <w:lvl w:ilvl="1" w:tplc="04270019">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2" w15:restartNumberingAfterBreak="0">
    <w:nsid w:val="62203A13"/>
    <w:multiLevelType w:val="multilevel"/>
    <w:tmpl w:val="79C4AFFE"/>
    <w:lvl w:ilvl="0">
      <w:start w:val="1"/>
      <w:numFmt w:val="decimal"/>
      <w:lvlText w:val="%1"/>
      <w:lvlJc w:val="left"/>
      <w:pPr>
        <w:ind w:left="360" w:hanging="360"/>
      </w:pPr>
      <w:rPr>
        <w:rFonts w:hint="default"/>
        <w:color w:val="000000" w:themeColor="text1"/>
      </w:rPr>
    </w:lvl>
    <w:lvl w:ilvl="1">
      <w:start w:val="2"/>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480" w:hanging="1800"/>
      </w:pPr>
      <w:rPr>
        <w:rFonts w:hint="default"/>
        <w:color w:val="000000" w:themeColor="text1"/>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1E7D03"/>
    <w:multiLevelType w:val="multilevel"/>
    <w:tmpl w:val="4E66F1BA"/>
    <w:lvl w:ilvl="0">
      <w:start w:val="1"/>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3"/>
  </w:num>
  <w:num w:numId="3" w16cid:durableId="138770985">
    <w:abstractNumId w:val="6"/>
  </w:num>
  <w:num w:numId="4" w16cid:durableId="219707255">
    <w:abstractNumId w:val="18"/>
  </w:num>
  <w:num w:numId="5" w16cid:durableId="1652252092">
    <w:abstractNumId w:val="4"/>
  </w:num>
  <w:num w:numId="6" w16cid:durableId="963148996">
    <w:abstractNumId w:val="2"/>
  </w:num>
  <w:num w:numId="7" w16cid:durableId="817724215">
    <w:abstractNumId w:val="7"/>
  </w:num>
  <w:num w:numId="8" w16cid:durableId="1250694197">
    <w:abstractNumId w:val="0"/>
  </w:num>
  <w:num w:numId="9" w16cid:durableId="1476410157">
    <w:abstractNumId w:val="16"/>
  </w:num>
  <w:num w:numId="10" w16cid:durableId="1236630376">
    <w:abstractNumId w:val="17"/>
  </w:num>
  <w:num w:numId="11" w16cid:durableId="1415740606">
    <w:abstractNumId w:val="15"/>
  </w:num>
  <w:num w:numId="12" w16cid:durableId="1594045305">
    <w:abstractNumId w:val="8"/>
  </w:num>
  <w:num w:numId="13" w16cid:durableId="1276912984">
    <w:abstractNumId w:val="9"/>
  </w:num>
  <w:num w:numId="14" w16cid:durableId="1206067848">
    <w:abstractNumId w:val="1"/>
  </w:num>
  <w:num w:numId="15" w16cid:durableId="1874075465">
    <w:abstractNumId w:val="5"/>
  </w:num>
  <w:num w:numId="16" w16cid:durableId="1027369469">
    <w:abstractNumId w:val="11"/>
  </w:num>
  <w:num w:numId="17" w16cid:durableId="439497162">
    <w:abstractNumId w:val="10"/>
  </w:num>
  <w:num w:numId="18" w16cid:durableId="363867375">
    <w:abstractNumId w:val="12"/>
  </w:num>
  <w:num w:numId="19" w16cid:durableId="204027596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22DD"/>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3DD"/>
    <w:rsid w:val="000249EB"/>
    <w:rsid w:val="00024DD2"/>
    <w:rsid w:val="000261FD"/>
    <w:rsid w:val="00026246"/>
    <w:rsid w:val="00026673"/>
    <w:rsid w:val="00026690"/>
    <w:rsid w:val="00026D16"/>
    <w:rsid w:val="00030220"/>
    <w:rsid w:val="00030A27"/>
    <w:rsid w:val="00030C02"/>
    <w:rsid w:val="00030CCF"/>
    <w:rsid w:val="00030F90"/>
    <w:rsid w:val="000311A7"/>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127"/>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CFB"/>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5E12"/>
    <w:rsid w:val="00077944"/>
    <w:rsid w:val="00077D24"/>
    <w:rsid w:val="00080396"/>
    <w:rsid w:val="00080F53"/>
    <w:rsid w:val="0008241E"/>
    <w:rsid w:val="00082EA1"/>
    <w:rsid w:val="00082F6A"/>
    <w:rsid w:val="0008378B"/>
    <w:rsid w:val="00084742"/>
    <w:rsid w:val="00084874"/>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4BCC"/>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0D1"/>
    <w:rsid w:val="0012726D"/>
    <w:rsid w:val="001275FB"/>
    <w:rsid w:val="0013010B"/>
    <w:rsid w:val="0013140B"/>
    <w:rsid w:val="001329A7"/>
    <w:rsid w:val="0013353A"/>
    <w:rsid w:val="00133C40"/>
    <w:rsid w:val="00134825"/>
    <w:rsid w:val="00134DBE"/>
    <w:rsid w:val="001351A4"/>
    <w:rsid w:val="00135EEE"/>
    <w:rsid w:val="001365CA"/>
    <w:rsid w:val="0013703C"/>
    <w:rsid w:val="001404CC"/>
    <w:rsid w:val="001404D5"/>
    <w:rsid w:val="00140D50"/>
    <w:rsid w:val="00142352"/>
    <w:rsid w:val="001424F3"/>
    <w:rsid w:val="0014359C"/>
    <w:rsid w:val="00143940"/>
    <w:rsid w:val="00143D4F"/>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78C"/>
    <w:rsid w:val="00156AC9"/>
    <w:rsid w:val="001607EC"/>
    <w:rsid w:val="00164443"/>
    <w:rsid w:val="001647BD"/>
    <w:rsid w:val="0016665C"/>
    <w:rsid w:val="001666D5"/>
    <w:rsid w:val="00167555"/>
    <w:rsid w:val="00167B99"/>
    <w:rsid w:val="00167E09"/>
    <w:rsid w:val="00171C73"/>
    <w:rsid w:val="00171FE7"/>
    <w:rsid w:val="001720E5"/>
    <w:rsid w:val="00172AFA"/>
    <w:rsid w:val="00172D53"/>
    <w:rsid w:val="00173319"/>
    <w:rsid w:val="00173478"/>
    <w:rsid w:val="001735A4"/>
    <w:rsid w:val="00173ACB"/>
    <w:rsid w:val="00173E9D"/>
    <w:rsid w:val="00173FBA"/>
    <w:rsid w:val="00174EE0"/>
    <w:rsid w:val="00174F05"/>
    <w:rsid w:val="0017533E"/>
    <w:rsid w:val="0017542F"/>
    <w:rsid w:val="00175C5F"/>
    <w:rsid w:val="001766C3"/>
    <w:rsid w:val="00176FD3"/>
    <w:rsid w:val="00177AFE"/>
    <w:rsid w:val="00177ED6"/>
    <w:rsid w:val="001801B7"/>
    <w:rsid w:val="00180340"/>
    <w:rsid w:val="00180466"/>
    <w:rsid w:val="00181168"/>
    <w:rsid w:val="00181511"/>
    <w:rsid w:val="001816D6"/>
    <w:rsid w:val="00182E25"/>
    <w:rsid w:val="0018301D"/>
    <w:rsid w:val="00185454"/>
    <w:rsid w:val="00185997"/>
    <w:rsid w:val="00185BC4"/>
    <w:rsid w:val="001864DB"/>
    <w:rsid w:val="0018761D"/>
    <w:rsid w:val="001904E1"/>
    <w:rsid w:val="001912E2"/>
    <w:rsid w:val="0019130D"/>
    <w:rsid w:val="00191CEF"/>
    <w:rsid w:val="001920B3"/>
    <w:rsid w:val="001926B1"/>
    <w:rsid w:val="00192B6B"/>
    <w:rsid w:val="00192ED3"/>
    <w:rsid w:val="00193AE0"/>
    <w:rsid w:val="00193D61"/>
    <w:rsid w:val="00193DE0"/>
    <w:rsid w:val="00194439"/>
    <w:rsid w:val="00194544"/>
    <w:rsid w:val="00194723"/>
    <w:rsid w:val="00194983"/>
    <w:rsid w:val="001954F1"/>
    <w:rsid w:val="0019597B"/>
    <w:rsid w:val="00195BD8"/>
    <w:rsid w:val="00195C8A"/>
    <w:rsid w:val="0019623B"/>
    <w:rsid w:val="00197287"/>
    <w:rsid w:val="0019749C"/>
    <w:rsid w:val="00197543"/>
    <w:rsid w:val="00197943"/>
    <w:rsid w:val="00197D8B"/>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19A"/>
    <w:rsid w:val="001A67B2"/>
    <w:rsid w:val="001A77FB"/>
    <w:rsid w:val="001A7B3D"/>
    <w:rsid w:val="001B0043"/>
    <w:rsid w:val="001B0E43"/>
    <w:rsid w:val="001B13F2"/>
    <w:rsid w:val="001B182C"/>
    <w:rsid w:val="001B1CD4"/>
    <w:rsid w:val="001B1D94"/>
    <w:rsid w:val="001B2226"/>
    <w:rsid w:val="001B359A"/>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4FF"/>
    <w:rsid w:val="001C6757"/>
    <w:rsid w:val="001C6E96"/>
    <w:rsid w:val="001C75E8"/>
    <w:rsid w:val="001C7F48"/>
    <w:rsid w:val="001D322A"/>
    <w:rsid w:val="001D3981"/>
    <w:rsid w:val="001D4D41"/>
    <w:rsid w:val="001D567F"/>
    <w:rsid w:val="001D5DDC"/>
    <w:rsid w:val="001D65F8"/>
    <w:rsid w:val="001D7492"/>
    <w:rsid w:val="001E0107"/>
    <w:rsid w:val="001E03FB"/>
    <w:rsid w:val="001E250F"/>
    <w:rsid w:val="001E2BC5"/>
    <w:rsid w:val="001E2D34"/>
    <w:rsid w:val="001E3901"/>
    <w:rsid w:val="001E3DA3"/>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FFA"/>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1950"/>
    <w:rsid w:val="002C27DF"/>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5A9"/>
    <w:rsid w:val="002F1CB8"/>
    <w:rsid w:val="002F1CD9"/>
    <w:rsid w:val="002F3773"/>
    <w:rsid w:val="002F396F"/>
    <w:rsid w:val="002F432E"/>
    <w:rsid w:val="002F44C0"/>
    <w:rsid w:val="002F536E"/>
    <w:rsid w:val="002F5EE2"/>
    <w:rsid w:val="002F5F47"/>
    <w:rsid w:val="002F643E"/>
    <w:rsid w:val="002F67FD"/>
    <w:rsid w:val="002F7D23"/>
    <w:rsid w:val="00300091"/>
    <w:rsid w:val="00300A60"/>
    <w:rsid w:val="00300FEF"/>
    <w:rsid w:val="00301185"/>
    <w:rsid w:val="0030230E"/>
    <w:rsid w:val="003025C8"/>
    <w:rsid w:val="003028B9"/>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46D"/>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54D"/>
    <w:rsid w:val="003918AE"/>
    <w:rsid w:val="0039194C"/>
    <w:rsid w:val="00391C66"/>
    <w:rsid w:val="00392458"/>
    <w:rsid w:val="0039299B"/>
    <w:rsid w:val="003943EC"/>
    <w:rsid w:val="00394B3D"/>
    <w:rsid w:val="00394C27"/>
    <w:rsid w:val="00394C9B"/>
    <w:rsid w:val="00397706"/>
    <w:rsid w:val="00397E1C"/>
    <w:rsid w:val="00397EA9"/>
    <w:rsid w:val="003A050E"/>
    <w:rsid w:val="003A050F"/>
    <w:rsid w:val="003A1229"/>
    <w:rsid w:val="003A15A3"/>
    <w:rsid w:val="003A20CF"/>
    <w:rsid w:val="003A2F4F"/>
    <w:rsid w:val="003A30C5"/>
    <w:rsid w:val="003A345A"/>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706"/>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CB7"/>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4A8"/>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27F09"/>
    <w:rsid w:val="00430DB7"/>
    <w:rsid w:val="004321B5"/>
    <w:rsid w:val="0043230B"/>
    <w:rsid w:val="00432574"/>
    <w:rsid w:val="0043288C"/>
    <w:rsid w:val="004332F2"/>
    <w:rsid w:val="00433339"/>
    <w:rsid w:val="0043335A"/>
    <w:rsid w:val="0043413F"/>
    <w:rsid w:val="00435093"/>
    <w:rsid w:val="00435186"/>
    <w:rsid w:val="00435437"/>
    <w:rsid w:val="004356A8"/>
    <w:rsid w:val="0043589B"/>
    <w:rsid w:val="00435D59"/>
    <w:rsid w:val="00436201"/>
    <w:rsid w:val="00436C5B"/>
    <w:rsid w:val="00437A2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7E5"/>
    <w:rsid w:val="00467B1D"/>
    <w:rsid w:val="00471043"/>
    <w:rsid w:val="004713B5"/>
    <w:rsid w:val="00472F7A"/>
    <w:rsid w:val="00472F8C"/>
    <w:rsid w:val="00472FA3"/>
    <w:rsid w:val="004730BE"/>
    <w:rsid w:val="0047509D"/>
    <w:rsid w:val="0047554A"/>
    <w:rsid w:val="004758C1"/>
    <w:rsid w:val="00475F9B"/>
    <w:rsid w:val="0047687E"/>
    <w:rsid w:val="00477068"/>
    <w:rsid w:val="00477760"/>
    <w:rsid w:val="00477E28"/>
    <w:rsid w:val="00482A1E"/>
    <w:rsid w:val="00482BC0"/>
    <w:rsid w:val="00483044"/>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B7873"/>
    <w:rsid w:val="004C03F1"/>
    <w:rsid w:val="004C076A"/>
    <w:rsid w:val="004C0C4F"/>
    <w:rsid w:val="004C11AA"/>
    <w:rsid w:val="004C19E6"/>
    <w:rsid w:val="004C1CE9"/>
    <w:rsid w:val="004C29F1"/>
    <w:rsid w:val="004C34F4"/>
    <w:rsid w:val="004C3894"/>
    <w:rsid w:val="004C40E5"/>
    <w:rsid w:val="004C42C8"/>
    <w:rsid w:val="004C4413"/>
    <w:rsid w:val="004C7DC4"/>
    <w:rsid w:val="004C7E0B"/>
    <w:rsid w:val="004C7E53"/>
    <w:rsid w:val="004C7ED2"/>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99A"/>
    <w:rsid w:val="005065D9"/>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A1C"/>
    <w:rsid w:val="00547265"/>
    <w:rsid w:val="00547443"/>
    <w:rsid w:val="0054748F"/>
    <w:rsid w:val="00547F32"/>
    <w:rsid w:val="005505A6"/>
    <w:rsid w:val="005505BF"/>
    <w:rsid w:val="00550751"/>
    <w:rsid w:val="00550C47"/>
    <w:rsid w:val="00551B0D"/>
    <w:rsid w:val="00553286"/>
    <w:rsid w:val="00553E2C"/>
    <w:rsid w:val="0055476C"/>
    <w:rsid w:val="005576C1"/>
    <w:rsid w:val="00557CBD"/>
    <w:rsid w:val="005605D0"/>
    <w:rsid w:val="00560AD2"/>
    <w:rsid w:val="00560CF4"/>
    <w:rsid w:val="00561265"/>
    <w:rsid w:val="0056128B"/>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358"/>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67"/>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07E"/>
    <w:rsid w:val="005B46C1"/>
    <w:rsid w:val="005B4923"/>
    <w:rsid w:val="005B57A2"/>
    <w:rsid w:val="005C0258"/>
    <w:rsid w:val="005C0B37"/>
    <w:rsid w:val="005C17C2"/>
    <w:rsid w:val="005C2AF6"/>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283"/>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F2A"/>
    <w:rsid w:val="00603B30"/>
    <w:rsid w:val="00603E31"/>
    <w:rsid w:val="006041B7"/>
    <w:rsid w:val="00604B70"/>
    <w:rsid w:val="00605D03"/>
    <w:rsid w:val="00606CBD"/>
    <w:rsid w:val="00607C46"/>
    <w:rsid w:val="00611BB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4D3"/>
    <w:rsid w:val="00624920"/>
    <w:rsid w:val="006250F6"/>
    <w:rsid w:val="006258F1"/>
    <w:rsid w:val="00626341"/>
    <w:rsid w:val="00626844"/>
    <w:rsid w:val="00626BBC"/>
    <w:rsid w:val="006274B9"/>
    <w:rsid w:val="00627808"/>
    <w:rsid w:val="0062788C"/>
    <w:rsid w:val="00627C24"/>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80E"/>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0B2"/>
    <w:rsid w:val="00677B00"/>
    <w:rsid w:val="00677F40"/>
    <w:rsid w:val="00680281"/>
    <w:rsid w:val="0068108F"/>
    <w:rsid w:val="006814D8"/>
    <w:rsid w:val="00681CDE"/>
    <w:rsid w:val="006824FC"/>
    <w:rsid w:val="006825F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0AB0"/>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D5F"/>
    <w:rsid w:val="006C0152"/>
    <w:rsid w:val="006C176F"/>
    <w:rsid w:val="006C1CEA"/>
    <w:rsid w:val="006C29FF"/>
    <w:rsid w:val="006C2ED7"/>
    <w:rsid w:val="006C3B1B"/>
    <w:rsid w:val="006C4A69"/>
    <w:rsid w:val="006C5438"/>
    <w:rsid w:val="006C5FDC"/>
    <w:rsid w:val="006C613D"/>
    <w:rsid w:val="006C6272"/>
    <w:rsid w:val="006C63B5"/>
    <w:rsid w:val="006C689B"/>
    <w:rsid w:val="006C7DED"/>
    <w:rsid w:val="006D0977"/>
    <w:rsid w:val="006D0D2D"/>
    <w:rsid w:val="006D1390"/>
    <w:rsid w:val="006D1BC0"/>
    <w:rsid w:val="006D2363"/>
    <w:rsid w:val="006D2A0C"/>
    <w:rsid w:val="006D3202"/>
    <w:rsid w:val="006D3C8B"/>
    <w:rsid w:val="006D3F02"/>
    <w:rsid w:val="006D3FB5"/>
    <w:rsid w:val="006D463E"/>
    <w:rsid w:val="006D6694"/>
    <w:rsid w:val="006D67EE"/>
    <w:rsid w:val="006D702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07"/>
    <w:rsid w:val="007317B5"/>
    <w:rsid w:val="00731D1E"/>
    <w:rsid w:val="0073210C"/>
    <w:rsid w:val="0073238A"/>
    <w:rsid w:val="00732CB6"/>
    <w:rsid w:val="007334EA"/>
    <w:rsid w:val="0073351F"/>
    <w:rsid w:val="0073352B"/>
    <w:rsid w:val="00733758"/>
    <w:rsid w:val="00734BBA"/>
    <w:rsid w:val="00734DFE"/>
    <w:rsid w:val="00735BCF"/>
    <w:rsid w:val="00735C0D"/>
    <w:rsid w:val="00735E40"/>
    <w:rsid w:val="0073602A"/>
    <w:rsid w:val="00736E69"/>
    <w:rsid w:val="00736EA4"/>
    <w:rsid w:val="00736ECE"/>
    <w:rsid w:val="0073711D"/>
    <w:rsid w:val="0073778F"/>
    <w:rsid w:val="007377F9"/>
    <w:rsid w:val="00740C4A"/>
    <w:rsid w:val="00741376"/>
    <w:rsid w:val="007419CD"/>
    <w:rsid w:val="00741C24"/>
    <w:rsid w:val="007422EF"/>
    <w:rsid w:val="00742F8F"/>
    <w:rsid w:val="00743205"/>
    <w:rsid w:val="00743EC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6F6"/>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B0D"/>
    <w:rsid w:val="00771EC8"/>
    <w:rsid w:val="007720C2"/>
    <w:rsid w:val="007724D3"/>
    <w:rsid w:val="00772AB0"/>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BF6"/>
    <w:rsid w:val="007A0F1C"/>
    <w:rsid w:val="007A130B"/>
    <w:rsid w:val="007A1504"/>
    <w:rsid w:val="007A3DBD"/>
    <w:rsid w:val="007A50A9"/>
    <w:rsid w:val="007A5BDA"/>
    <w:rsid w:val="007A6EAB"/>
    <w:rsid w:val="007A769D"/>
    <w:rsid w:val="007A7D55"/>
    <w:rsid w:val="007A7E8A"/>
    <w:rsid w:val="007B12FF"/>
    <w:rsid w:val="007B185F"/>
    <w:rsid w:val="007B2A01"/>
    <w:rsid w:val="007B2E75"/>
    <w:rsid w:val="007B39E1"/>
    <w:rsid w:val="007B4DFE"/>
    <w:rsid w:val="007B5471"/>
    <w:rsid w:val="007B6219"/>
    <w:rsid w:val="007B6AEC"/>
    <w:rsid w:val="007C0612"/>
    <w:rsid w:val="007C0697"/>
    <w:rsid w:val="007C1FE3"/>
    <w:rsid w:val="007C348D"/>
    <w:rsid w:val="007C3B9B"/>
    <w:rsid w:val="007C3D40"/>
    <w:rsid w:val="007C427A"/>
    <w:rsid w:val="007C483C"/>
    <w:rsid w:val="007C484E"/>
    <w:rsid w:val="007C4972"/>
    <w:rsid w:val="007C4B7F"/>
    <w:rsid w:val="007C4FA1"/>
    <w:rsid w:val="007C53E8"/>
    <w:rsid w:val="007C7480"/>
    <w:rsid w:val="007C7A8A"/>
    <w:rsid w:val="007C7D60"/>
    <w:rsid w:val="007D0225"/>
    <w:rsid w:val="007D0F6B"/>
    <w:rsid w:val="007D1221"/>
    <w:rsid w:val="007D1253"/>
    <w:rsid w:val="007D18CF"/>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F32"/>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ACD"/>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DB2"/>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F15"/>
    <w:rsid w:val="0083270B"/>
    <w:rsid w:val="008335C6"/>
    <w:rsid w:val="008339CC"/>
    <w:rsid w:val="00833AB8"/>
    <w:rsid w:val="00833C48"/>
    <w:rsid w:val="008344ED"/>
    <w:rsid w:val="008349ED"/>
    <w:rsid w:val="00834CBF"/>
    <w:rsid w:val="00834D3E"/>
    <w:rsid w:val="00834EEC"/>
    <w:rsid w:val="00835378"/>
    <w:rsid w:val="00836C8F"/>
    <w:rsid w:val="00837056"/>
    <w:rsid w:val="0084076B"/>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322"/>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3EB5"/>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B6E"/>
    <w:rsid w:val="008B1FB2"/>
    <w:rsid w:val="008B2E27"/>
    <w:rsid w:val="008B31B9"/>
    <w:rsid w:val="008B34B1"/>
    <w:rsid w:val="008B4851"/>
    <w:rsid w:val="008B4BA2"/>
    <w:rsid w:val="008B5087"/>
    <w:rsid w:val="008B5444"/>
    <w:rsid w:val="008B6309"/>
    <w:rsid w:val="008B6B87"/>
    <w:rsid w:val="008B6C07"/>
    <w:rsid w:val="008B7024"/>
    <w:rsid w:val="008B7CF5"/>
    <w:rsid w:val="008C0807"/>
    <w:rsid w:val="008C10F0"/>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8D"/>
    <w:rsid w:val="008F5D7E"/>
    <w:rsid w:val="008F677F"/>
    <w:rsid w:val="008F6A15"/>
    <w:rsid w:val="008F6D6B"/>
    <w:rsid w:val="008F7226"/>
    <w:rsid w:val="008F7BC1"/>
    <w:rsid w:val="008F7CC2"/>
    <w:rsid w:val="009003B1"/>
    <w:rsid w:val="0090110E"/>
    <w:rsid w:val="00901552"/>
    <w:rsid w:val="00901FB3"/>
    <w:rsid w:val="00902DD7"/>
    <w:rsid w:val="009030AA"/>
    <w:rsid w:val="009032BE"/>
    <w:rsid w:val="0090339F"/>
    <w:rsid w:val="0090375F"/>
    <w:rsid w:val="00903EB2"/>
    <w:rsid w:val="00903F2F"/>
    <w:rsid w:val="00903F34"/>
    <w:rsid w:val="009040B8"/>
    <w:rsid w:val="0090468C"/>
    <w:rsid w:val="00904BC4"/>
    <w:rsid w:val="0090544A"/>
    <w:rsid w:val="0090570A"/>
    <w:rsid w:val="00905F9E"/>
    <w:rsid w:val="009122A7"/>
    <w:rsid w:val="00912795"/>
    <w:rsid w:val="00913EE3"/>
    <w:rsid w:val="00914D3F"/>
    <w:rsid w:val="00915320"/>
    <w:rsid w:val="0091557F"/>
    <w:rsid w:val="00915EBC"/>
    <w:rsid w:val="0091615C"/>
    <w:rsid w:val="00916CA4"/>
    <w:rsid w:val="00916DDB"/>
    <w:rsid w:val="00917759"/>
    <w:rsid w:val="00917931"/>
    <w:rsid w:val="0091DCB7"/>
    <w:rsid w:val="0092026D"/>
    <w:rsid w:val="00920619"/>
    <w:rsid w:val="009207CE"/>
    <w:rsid w:val="00920A13"/>
    <w:rsid w:val="00920DF2"/>
    <w:rsid w:val="009235F7"/>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03"/>
    <w:rsid w:val="009425A7"/>
    <w:rsid w:val="00942B80"/>
    <w:rsid w:val="00942BCA"/>
    <w:rsid w:val="009438E2"/>
    <w:rsid w:val="00944891"/>
    <w:rsid w:val="00946722"/>
    <w:rsid w:val="0094708F"/>
    <w:rsid w:val="009502F5"/>
    <w:rsid w:val="00950DCA"/>
    <w:rsid w:val="0095251F"/>
    <w:rsid w:val="00952A6D"/>
    <w:rsid w:val="0095410F"/>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B95"/>
    <w:rsid w:val="00973E16"/>
    <w:rsid w:val="00973E1A"/>
    <w:rsid w:val="009758C3"/>
    <w:rsid w:val="0097609B"/>
    <w:rsid w:val="0097613A"/>
    <w:rsid w:val="009761D3"/>
    <w:rsid w:val="0097687E"/>
    <w:rsid w:val="009773F1"/>
    <w:rsid w:val="00977BB1"/>
    <w:rsid w:val="00980675"/>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A46"/>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D90"/>
    <w:rsid w:val="009A6B2F"/>
    <w:rsid w:val="009A6B3A"/>
    <w:rsid w:val="009A71C5"/>
    <w:rsid w:val="009A7D11"/>
    <w:rsid w:val="009B16F6"/>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26"/>
    <w:rsid w:val="009C4B4E"/>
    <w:rsid w:val="009C4F73"/>
    <w:rsid w:val="009C56ED"/>
    <w:rsid w:val="009C5AA9"/>
    <w:rsid w:val="009C621B"/>
    <w:rsid w:val="009C622E"/>
    <w:rsid w:val="009C658D"/>
    <w:rsid w:val="009C66EF"/>
    <w:rsid w:val="009C69A4"/>
    <w:rsid w:val="009C6A63"/>
    <w:rsid w:val="009C6C1E"/>
    <w:rsid w:val="009C74E3"/>
    <w:rsid w:val="009C77DC"/>
    <w:rsid w:val="009C7A2D"/>
    <w:rsid w:val="009C7D51"/>
    <w:rsid w:val="009D02CC"/>
    <w:rsid w:val="009D08A3"/>
    <w:rsid w:val="009D0DC5"/>
    <w:rsid w:val="009D1038"/>
    <w:rsid w:val="009D168C"/>
    <w:rsid w:val="009D184C"/>
    <w:rsid w:val="009D2E13"/>
    <w:rsid w:val="009D2F4F"/>
    <w:rsid w:val="009D35B0"/>
    <w:rsid w:val="009D41AE"/>
    <w:rsid w:val="009D57A5"/>
    <w:rsid w:val="009D6129"/>
    <w:rsid w:val="009D7222"/>
    <w:rsid w:val="009D7294"/>
    <w:rsid w:val="009D7607"/>
    <w:rsid w:val="009D7770"/>
    <w:rsid w:val="009D779F"/>
    <w:rsid w:val="009E1FFB"/>
    <w:rsid w:val="009E20B7"/>
    <w:rsid w:val="009E2403"/>
    <w:rsid w:val="009E2820"/>
    <w:rsid w:val="009E3A5C"/>
    <w:rsid w:val="009E3D03"/>
    <w:rsid w:val="009E43D5"/>
    <w:rsid w:val="009E46BC"/>
    <w:rsid w:val="009E482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DF2"/>
    <w:rsid w:val="00A10FCA"/>
    <w:rsid w:val="00A113C1"/>
    <w:rsid w:val="00A11E57"/>
    <w:rsid w:val="00A12346"/>
    <w:rsid w:val="00A12886"/>
    <w:rsid w:val="00A1297F"/>
    <w:rsid w:val="00A130D3"/>
    <w:rsid w:val="00A135DE"/>
    <w:rsid w:val="00A13EAF"/>
    <w:rsid w:val="00A144B6"/>
    <w:rsid w:val="00A147C9"/>
    <w:rsid w:val="00A14833"/>
    <w:rsid w:val="00A14A44"/>
    <w:rsid w:val="00A1776F"/>
    <w:rsid w:val="00A215B6"/>
    <w:rsid w:val="00A216DE"/>
    <w:rsid w:val="00A23B71"/>
    <w:rsid w:val="00A24A76"/>
    <w:rsid w:val="00A24FC3"/>
    <w:rsid w:val="00A25751"/>
    <w:rsid w:val="00A26601"/>
    <w:rsid w:val="00A26794"/>
    <w:rsid w:val="00A26D56"/>
    <w:rsid w:val="00A26F11"/>
    <w:rsid w:val="00A2707D"/>
    <w:rsid w:val="00A27446"/>
    <w:rsid w:val="00A27846"/>
    <w:rsid w:val="00A30433"/>
    <w:rsid w:val="00A31E24"/>
    <w:rsid w:val="00A32840"/>
    <w:rsid w:val="00A32BE9"/>
    <w:rsid w:val="00A32FBD"/>
    <w:rsid w:val="00A33274"/>
    <w:rsid w:val="00A33366"/>
    <w:rsid w:val="00A33684"/>
    <w:rsid w:val="00A363BD"/>
    <w:rsid w:val="00A3699B"/>
    <w:rsid w:val="00A36CC9"/>
    <w:rsid w:val="00A36D58"/>
    <w:rsid w:val="00A37373"/>
    <w:rsid w:val="00A41AC1"/>
    <w:rsid w:val="00A41CA4"/>
    <w:rsid w:val="00A42B33"/>
    <w:rsid w:val="00A42EDE"/>
    <w:rsid w:val="00A42FE7"/>
    <w:rsid w:val="00A43140"/>
    <w:rsid w:val="00A432E9"/>
    <w:rsid w:val="00A436C9"/>
    <w:rsid w:val="00A43835"/>
    <w:rsid w:val="00A4394E"/>
    <w:rsid w:val="00A43C02"/>
    <w:rsid w:val="00A44AE6"/>
    <w:rsid w:val="00A44B13"/>
    <w:rsid w:val="00A45433"/>
    <w:rsid w:val="00A455B5"/>
    <w:rsid w:val="00A4599F"/>
    <w:rsid w:val="00A466F1"/>
    <w:rsid w:val="00A47CF5"/>
    <w:rsid w:val="00A50B73"/>
    <w:rsid w:val="00A5105A"/>
    <w:rsid w:val="00A510B9"/>
    <w:rsid w:val="00A51F7A"/>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44"/>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5C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448"/>
    <w:rsid w:val="00A83F3F"/>
    <w:rsid w:val="00A84437"/>
    <w:rsid w:val="00A84786"/>
    <w:rsid w:val="00A85128"/>
    <w:rsid w:val="00A857C4"/>
    <w:rsid w:val="00A86551"/>
    <w:rsid w:val="00A865DA"/>
    <w:rsid w:val="00A90309"/>
    <w:rsid w:val="00A90821"/>
    <w:rsid w:val="00A90C03"/>
    <w:rsid w:val="00A91483"/>
    <w:rsid w:val="00A92611"/>
    <w:rsid w:val="00A934E0"/>
    <w:rsid w:val="00A94866"/>
    <w:rsid w:val="00A95620"/>
    <w:rsid w:val="00A9580F"/>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E8E"/>
    <w:rsid w:val="00AB16DF"/>
    <w:rsid w:val="00AB1754"/>
    <w:rsid w:val="00AB2DB9"/>
    <w:rsid w:val="00AB2E78"/>
    <w:rsid w:val="00AB3B35"/>
    <w:rsid w:val="00AB420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0D7"/>
    <w:rsid w:val="00AE7102"/>
    <w:rsid w:val="00AF0AB7"/>
    <w:rsid w:val="00AF0C1D"/>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83F"/>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15E7"/>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25D"/>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745"/>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5D5"/>
    <w:rsid w:val="00BA77A6"/>
    <w:rsid w:val="00BB174C"/>
    <w:rsid w:val="00BB2F46"/>
    <w:rsid w:val="00BB389C"/>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5F6"/>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448"/>
    <w:rsid w:val="00C13521"/>
    <w:rsid w:val="00C137BA"/>
    <w:rsid w:val="00C13AA7"/>
    <w:rsid w:val="00C13D69"/>
    <w:rsid w:val="00C1441F"/>
    <w:rsid w:val="00C1458E"/>
    <w:rsid w:val="00C147E1"/>
    <w:rsid w:val="00C14D52"/>
    <w:rsid w:val="00C158E9"/>
    <w:rsid w:val="00C160A1"/>
    <w:rsid w:val="00C16987"/>
    <w:rsid w:val="00C16D04"/>
    <w:rsid w:val="00C171B5"/>
    <w:rsid w:val="00C17335"/>
    <w:rsid w:val="00C179C4"/>
    <w:rsid w:val="00C17D3C"/>
    <w:rsid w:val="00C2075B"/>
    <w:rsid w:val="00C20912"/>
    <w:rsid w:val="00C20A77"/>
    <w:rsid w:val="00C20C40"/>
    <w:rsid w:val="00C20E68"/>
    <w:rsid w:val="00C21A30"/>
    <w:rsid w:val="00C21A97"/>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4D3F"/>
    <w:rsid w:val="00C757EB"/>
    <w:rsid w:val="00C75E83"/>
    <w:rsid w:val="00C7706C"/>
    <w:rsid w:val="00C7711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76"/>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B70"/>
    <w:rsid w:val="00D1581F"/>
    <w:rsid w:val="00D159D2"/>
    <w:rsid w:val="00D1609F"/>
    <w:rsid w:val="00D16DF2"/>
    <w:rsid w:val="00D17439"/>
    <w:rsid w:val="00D20B5F"/>
    <w:rsid w:val="00D2111D"/>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4E89"/>
    <w:rsid w:val="00D450B5"/>
    <w:rsid w:val="00D45211"/>
    <w:rsid w:val="00D45631"/>
    <w:rsid w:val="00D456B0"/>
    <w:rsid w:val="00D459E3"/>
    <w:rsid w:val="00D4630D"/>
    <w:rsid w:val="00D4699A"/>
    <w:rsid w:val="00D4785E"/>
    <w:rsid w:val="00D47F1B"/>
    <w:rsid w:val="00D5020B"/>
    <w:rsid w:val="00D50C54"/>
    <w:rsid w:val="00D51B3C"/>
    <w:rsid w:val="00D526C8"/>
    <w:rsid w:val="00D526FC"/>
    <w:rsid w:val="00D53BF4"/>
    <w:rsid w:val="00D54149"/>
    <w:rsid w:val="00D5456D"/>
    <w:rsid w:val="00D551E2"/>
    <w:rsid w:val="00D5520A"/>
    <w:rsid w:val="00D55ECF"/>
    <w:rsid w:val="00D56B13"/>
    <w:rsid w:val="00D57425"/>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19C"/>
    <w:rsid w:val="00D6652F"/>
    <w:rsid w:val="00D66697"/>
    <w:rsid w:val="00D66A43"/>
    <w:rsid w:val="00D66F4C"/>
    <w:rsid w:val="00D67710"/>
    <w:rsid w:val="00D67F0D"/>
    <w:rsid w:val="00D70555"/>
    <w:rsid w:val="00D7155A"/>
    <w:rsid w:val="00D720E9"/>
    <w:rsid w:val="00D722C8"/>
    <w:rsid w:val="00D72B7F"/>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09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03"/>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0FD1"/>
    <w:rsid w:val="00DE18FF"/>
    <w:rsid w:val="00DE23CA"/>
    <w:rsid w:val="00DE2844"/>
    <w:rsid w:val="00DE290C"/>
    <w:rsid w:val="00DE2E9E"/>
    <w:rsid w:val="00DE3558"/>
    <w:rsid w:val="00DE37BE"/>
    <w:rsid w:val="00DE3D84"/>
    <w:rsid w:val="00DE4696"/>
    <w:rsid w:val="00DE4BE1"/>
    <w:rsid w:val="00DE515C"/>
    <w:rsid w:val="00DE5711"/>
    <w:rsid w:val="00DE5CE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8D7"/>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954"/>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6D6F"/>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77"/>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321"/>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B64"/>
    <w:rsid w:val="00E969B1"/>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0C8"/>
    <w:rsid w:val="00EB7FCE"/>
    <w:rsid w:val="00EC03C0"/>
    <w:rsid w:val="00EC0799"/>
    <w:rsid w:val="00EC121F"/>
    <w:rsid w:val="00EC1554"/>
    <w:rsid w:val="00EC3339"/>
    <w:rsid w:val="00EC42F8"/>
    <w:rsid w:val="00EC4A1B"/>
    <w:rsid w:val="00EC6361"/>
    <w:rsid w:val="00EC6C73"/>
    <w:rsid w:val="00EC702A"/>
    <w:rsid w:val="00EC790E"/>
    <w:rsid w:val="00ED01A2"/>
    <w:rsid w:val="00ED0C16"/>
    <w:rsid w:val="00ED0DC7"/>
    <w:rsid w:val="00ED1268"/>
    <w:rsid w:val="00ED199D"/>
    <w:rsid w:val="00ED1C85"/>
    <w:rsid w:val="00ED1D2F"/>
    <w:rsid w:val="00ED2787"/>
    <w:rsid w:val="00ED27E4"/>
    <w:rsid w:val="00ED2CE2"/>
    <w:rsid w:val="00ED315B"/>
    <w:rsid w:val="00ED3C5E"/>
    <w:rsid w:val="00ED3C6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528"/>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3DD"/>
    <w:rsid w:val="00EF2D08"/>
    <w:rsid w:val="00EF3105"/>
    <w:rsid w:val="00EF32CF"/>
    <w:rsid w:val="00EF393F"/>
    <w:rsid w:val="00EF4018"/>
    <w:rsid w:val="00EF6136"/>
    <w:rsid w:val="00EF67DA"/>
    <w:rsid w:val="00EF7124"/>
    <w:rsid w:val="00EF7384"/>
    <w:rsid w:val="00EF7D67"/>
    <w:rsid w:val="00F00EAA"/>
    <w:rsid w:val="00F01880"/>
    <w:rsid w:val="00F01B51"/>
    <w:rsid w:val="00F01DAE"/>
    <w:rsid w:val="00F02806"/>
    <w:rsid w:val="00F0294E"/>
    <w:rsid w:val="00F02C2E"/>
    <w:rsid w:val="00F03F27"/>
    <w:rsid w:val="00F0480A"/>
    <w:rsid w:val="00F0515F"/>
    <w:rsid w:val="00F05F84"/>
    <w:rsid w:val="00F06927"/>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CF8"/>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4301"/>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CF9"/>
    <w:rsid w:val="00F85F5F"/>
    <w:rsid w:val="00F869FF"/>
    <w:rsid w:val="00F86D50"/>
    <w:rsid w:val="00F86F43"/>
    <w:rsid w:val="00F87A77"/>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0E"/>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786"/>
    <w:rsid w:val="00FB4B5E"/>
    <w:rsid w:val="00FB4C99"/>
    <w:rsid w:val="00FB5D95"/>
    <w:rsid w:val="00FB5EF4"/>
    <w:rsid w:val="00FB639B"/>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3E9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42503"/>
    <w:pPr>
      <w:tabs>
        <w:tab w:val="left" w:pos="426"/>
        <w:tab w:val="left" w:pos="1276"/>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1404D5"/>
    <w:pPr>
      <w:tabs>
        <w:tab w:val="right" w:leader="dot" w:pos="9962"/>
      </w:tabs>
      <w:ind w:firstLine="426"/>
      <w:jc w:val="left"/>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SmartTextTable1">
    <w:name w:val="Smart Text Table1"/>
    <w:basedOn w:val="prastojilentel"/>
    <w:next w:val="Lentelstinklelis"/>
    <w:uiPriority w:val="39"/>
    <w:rsid w:val="004C1CE9"/>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197D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pva@apva.lt" TargetMode="External"/><Relationship Id="rId17" Type="http://schemas.openxmlformats.org/officeDocument/2006/relationships/hyperlink" Target="mailto:edvardas.petrauskas@apva.lt" TargetMode="External"/><Relationship Id="rId2" Type="http://schemas.openxmlformats.org/officeDocument/2006/relationships/customXml" Target="../customXml/item2.xml"/><Relationship Id="rId16" Type="http://schemas.openxmlformats.org/officeDocument/2006/relationships/hyperlink" Target="mailto:irena.sinkonyte@apva.l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49EB"/>
    <w:rsid w:val="00045E6F"/>
    <w:rsid w:val="00061D7E"/>
    <w:rsid w:val="000855FF"/>
    <w:rsid w:val="000E3D5E"/>
    <w:rsid w:val="000E62D1"/>
    <w:rsid w:val="001251FC"/>
    <w:rsid w:val="00127A9E"/>
    <w:rsid w:val="00154E0C"/>
    <w:rsid w:val="00172AFA"/>
    <w:rsid w:val="00191180"/>
    <w:rsid w:val="001A6EE0"/>
    <w:rsid w:val="001C0A94"/>
    <w:rsid w:val="001E3B26"/>
    <w:rsid w:val="00256A57"/>
    <w:rsid w:val="00295EF8"/>
    <w:rsid w:val="0029788D"/>
    <w:rsid w:val="002B602E"/>
    <w:rsid w:val="002C1509"/>
    <w:rsid w:val="002F432E"/>
    <w:rsid w:val="003028B9"/>
    <w:rsid w:val="00364F64"/>
    <w:rsid w:val="003661A6"/>
    <w:rsid w:val="00372672"/>
    <w:rsid w:val="0039194C"/>
    <w:rsid w:val="003A16FD"/>
    <w:rsid w:val="003D3EBF"/>
    <w:rsid w:val="004161F4"/>
    <w:rsid w:val="00430113"/>
    <w:rsid w:val="00460C76"/>
    <w:rsid w:val="0046126A"/>
    <w:rsid w:val="004677E5"/>
    <w:rsid w:val="00477760"/>
    <w:rsid w:val="004C016C"/>
    <w:rsid w:val="004C214A"/>
    <w:rsid w:val="004D38E9"/>
    <w:rsid w:val="004F7FB7"/>
    <w:rsid w:val="00515E63"/>
    <w:rsid w:val="00565992"/>
    <w:rsid w:val="005B407E"/>
    <w:rsid w:val="005B4923"/>
    <w:rsid w:val="005C3D97"/>
    <w:rsid w:val="00620399"/>
    <w:rsid w:val="0064280E"/>
    <w:rsid w:val="00652F79"/>
    <w:rsid w:val="006825F0"/>
    <w:rsid w:val="00685665"/>
    <w:rsid w:val="006D3F02"/>
    <w:rsid w:val="006D77F5"/>
    <w:rsid w:val="007260B3"/>
    <w:rsid w:val="00731487"/>
    <w:rsid w:val="00737C4C"/>
    <w:rsid w:val="00773C7F"/>
    <w:rsid w:val="0078514A"/>
    <w:rsid w:val="007C7D73"/>
    <w:rsid w:val="007F25D7"/>
    <w:rsid w:val="00810A25"/>
    <w:rsid w:val="0084395E"/>
    <w:rsid w:val="00854322"/>
    <w:rsid w:val="00881536"/>
    <w:rsid w:val="008B4BA2"/>
    <w:rsid w:val="008D6E2A"/>
    <w:rsid w:val="008F7AF0"/>
    <w:rsid w:val="00903EB2"/>
    <w:rsid w:val="00906FC8"/>
    <w:rsid w:val="00915DD0"/>
    <w:rsid w:val="00926BF1"/>
    <w:rsid w:val="00941BD8"/>
    <w:rsid w:val="00950DCA"/>
    <w:rsid w:val="009520DA"/>
    <w:rsid w:val="009757D6"/>
    <w:rsid w:val="00975C18"/>
    <w:rsid w:val="0097687E"/>
    <w:rsid w:val="00987A46"/>
    <w:rsid w:val="009B3598"/>
    <w:rsid w:val="009C5E39"/>
    <w:rsid w:val="009E6FBD"/>
    <w:rsid w:val="00A02E8E"/>
    <w:rsid w:val="00A03CB8"/>
    <w:rsid w:val="00A054A6"/>
    <w:rsid w:val="00A14A44"/>
    <w:rsid w:val="00A447B7"/>
    <w:rsid w:val="00A55596"/>
    <w:rsid w:val="00A57E90"/>
    <w:rsid w:val="00A844C8"/>
    <w:rsid w:val="00A87851"/>
    <w:rsid w:val="00AC07D5"/>
    <w:rsid w:val="00AD09B5"/>
    <w:rsid w:val="00AD33B3"/>
    <w:rsid w:val="00AE60D7"/>
    <w:rsid w:val="00B02DFF"/>
    <w:rsid w:val="00B031BD"/>
    <w:rsid w:val="00B604DE"/>
    <w:rsid w:val="00B70DD9"/>
    <w:rsid w:val="00B77FF8"/>
    <w:rsid w:val="00B971E7"/>
    <w:rsid w:val="00BA4523"/>
    <w:rsid w:val="00C004A9"/>
    <w:rsid w:val="00C05DD4"/>
    <w:rsid w:val="00C13521"/>
    <w:rsid w:val="00C64F5A"/>
    <w:rsid w:val="00CC6A12"/>
    <w:rsid w:val="00CD27B6"/>
    <w:rsid w:val="00CD6941"/>
    <w:rsid w:val="00CF4CEB"/>
    <w:rsid w:val="00D1288B"/>
    <w:rsid w:val="00D44E89"/>
    <w:rsid w:val="00D45211"/>
    <w:rsid w:val="00DC3406"/>
    <w:rsid w:val="00DE0FD1"/>
    <w:rsid w:val="00DE23D8"/>
    <w:rsid w:val="00DF642D"/>
    <w:rsid w:val="00E018D7"/>
    <w:rsid w:val="00E14954"/>
    <w:rsid w:val="00E464CE"/>
    <w:rsid w:val="00E706A7"/>
    <w:rsid w:val="00ED3C66"/>
    <w:rsid w:val="00EF2D08"/>
    <w:rsid w:val="00EF6792"/>
    <w:rsid w:val="00F06927"/>
    <w:rsid w:val="00F62A32"/>
    <w:rsid w:val="00F673AF"/>
    <w:rsid w:val="00F81DB5"/>
    <w:rsid w:val="00F92B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1289</TotalTime>
  <Pages>12</Pages>
  <Words>8079</Words>
  <Characters>4606</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12660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Šinkonytė</cp:lastModifiedBy>
  <cp:revision>163</cp:revision>
  <cp:lastPrinted>2021-11-03T05:49:00Z</cp:lastPrinted>
  <dcterms:created xsi:type="dcterms:W3CDTF">2025-11-26T13:41:00Z</dcterms:created>
  <dcterms:modified xsi:type="dcterms:W3CDTF">2026-08-24T12:39:00Z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